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F47C4" w14:textId="77777777" w:rsidR="00EC4521" w:rsidRPr="00AD3BDB" w:rsidRDefault="00EC4521" w:rsidP="00D147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Пояснительная записка </w:t>
      </w:r>
    </w:p>
    <w:p w14:paraId="4FF751F3" w14:textId="77777777" w:rsidR="002955FF" w:rsidRDefault="00EC4521" w:rsidP="00D147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 w:rsidR="00312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4EC4E4" w14:textId="7A12805C" w:rsidR="00535E22" w:rsidRDefault="00EC4521" w:rsidP="00D147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Hlk195097105"/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О комплексном развитии </w:t>
      </w:r>
      <w:r w:rsidR="0027443D" w:rsidRPr="0027443D">
        <w:rPr>
          <w:rFonts w:ascii="Times New Roman" w:eastAsia="Times New Roman" w:hAnsi="Times New Roman" w:cs="Times New Roman"/>
          <w:bCs/>
          <w:sz w:val="28"/>
          <w:szCs w:val="28"/>
        </w:rPr>
        <w:t>территории жилой застройки в</w:t>
      </w:r>
      <w:r w:rsidR="00075C8A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границах</w:t>
      </w:r>
      <w:r w:rsidR="0027443D" w:rsidRPr="0027443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улиц Бакинская, Бэра, Трофимова, Мусы </w:t>
      </w:r>
      <w:proofErr w:type="spellStart"/>
      <w:r w:rsidR="0027443D" w:rsidRPr="0027443D">
        <w:rPr>
          <w:rFonts w:ascii="Times New Roman" w:eastAsia="Times New Roman" w:hAnsi="Times New Roman" w:cs="Times New Roman"/>
          <w:bCs/>
          <w:sz w:val="28"/>
          <w:szCs w:val="28"/>
        </w:rPr>
        <w:t>Джалиля</w:t>
      </w:r>
      <w:proofErr w:type="spellEnd"/>
      <w:r w:rsidR="0027443D" w:rsidRPr="00274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Советском районе города Астрахани</w:t>
      </w:r>
      <w:bookmarkEnd w:id="0"/>
      <w:r w:rsidR="00535E2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695865EA" w14:textId="77777777" w:rsidR="0027443D" w:rsidRDefault="0027443D" w:rsidP="00D1478E">
      <w:pPr>
        <w:tabs>
          <w:tab w:val="left" w:pos="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15654D" w14:textId="77777777" w:rsidR="0027443D" w:rsidRDefault="0027443D" w:rsidP="00D1478E">
      <w:pPr>
        <w:tabs>
          <w:tab w:val="left" w:pos="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C834C" w14:textId="4B667115" w:rsidR="002E72DB" w:rsidRDefault="00EC4521" w:rsidP="00D1478E">
      <w:pPr>
        <w:tabs>
          <w:tab w:val="left" w:pos="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3BDB">
        <w:rPr>
          <w:rFonts w:ascii="Times New Roman" w:eastAsia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О ко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 xml:space="preserve">плексном развитии территории жилой застройки в границах улиц Бакинская, Бэра, Трофимова, Мусы </w:t>
      </w:r>
      <w:proofErr w:type="spellStart"/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 xml:space="preserve"> в Советском районе города Астрахани</w:t>
      </w:r>
      <w:r w:rsidR="002E72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535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B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CC712" wp14:editId="401DC339">
            <wp:extent cx="100584" cy="54864"/>
            <wp:effectExtent l="0" t="0" r="0" b="0"/>
            <wp:docPr id="24579" name="Picture 24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245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A74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) подготовлен в 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соответствии с Градостро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тельным кодексом Российской Федерации, постановлением Правительства Астраханской области от 26.11.2021 № 547-П «О комплексном развитии те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ритории», постановлением Правительства Астраханской области от 28.09.2021 № 456-П «Об установлении предельного срока для проведения общих</w:t>
      </w:r>
      <w:proofErr w:type="gramEnd"/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 xml:space="preserve"> собраний собственников многоквартирных домов, не признанных аварийными и подлежащими сносу или реконструкции и включенных в пр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ект решения о комплексном развитии территории жилой застройки по вопр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су включения многоквартирного дома в решение о комплексном развитии территории жилой застройки»</w:t>
      </w:r>
      <w:r w:rsidR="002E72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F1B913" w14:textId="69FC0DD4" w:rsidR="002E72DB" w:rsidRDefault="00EC4521" w:rsidP="002E72DB">
      <w:pPr>
        <w:tabs>
          <w:tab w:val="left" w:pos="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подготовлен в целях утверждения решения </w:t>
      </w:r>
      <w:r w:rsidR="002E72D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комплексном развитии территории жилой застройки в границах улиц Баки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 xml:space="preserve">ская, Бэра, Трофимова, Мусы </w:t>
      </w:r>
      <w:proofErr w:type="spellStart"/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 xml:space="preserve"> в Советском районе города Астрах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72DB" w:rsidRPr="002E72DB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F52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B64FE3" w14:textId="32E46E21" w:rsidR="00EC4521" w:rsidRPr="003E0230" w:rsidRDefault="00EC4521" w:rsidP="003E0230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bCs/>
          <w:szCs w:val="28"/>
          <w:lang w:val="ru-RU"/>
        </w:rPr>
      </w:pPr>
      <w:r w:rsidRPr="003E0230">
        <w:rPr>
          <w:bCs/>
          <w:szCs w:val="28"/>
          <w:lang w:val="ru-RU"/>
        </w:rPr>
        <w:t>Общие сведения о территории комплексного развития.</w:t>
      </w:r>
    </w:p>
    <w:p w14:paraId="4F19FBF9" w14:textId="77777777" w:rsidR="003E0230" w:rsidRPr="003E0230" w:rsidRDefault="003E0230" w:rsidP="003E0230">
      <w:pPr>
        <w:pStyle w:val="a3"/>
        <w:tabs>
          <w:tab w:val="left" w:pos="0"/>
        </w:tabs>
        <w:spacing w:after="0" w:line="240" w:lineRule="auto"/>
        <w:ind w:left="1069" w:firstLine="0"/>
        <w:rPr>
          <w:bCs/>
          <w:szCs w:val="28"/>
          <w:lang w:val="ru-RU"/>
        </w:rPr>
      </w:pPr>
    </w:p>
    <w:p w14:paraId="7C16E7F0" w14:textId="50AF45D8" w:rsidR="00F57515" w:rsidRPr="00E01EE6" w:rsidRDefault="006006CF" w:rsidP="00797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006CF">
        <w:rPr>
          <w:rFonts w:ascii="Times New Roman" w:eastAsia="Times New Roman" w:hAnsi="Times New Roman" w:cs="Times New Roman"/>
          <w:sz w:val="28"/>
          <w:szCs w:val="28"/>
        </w:rPr>
        <w:t>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006CF">
        <w:rPr>
          <w:rFonts w:ascii="Times New Roman" w:eastAsia="Times New Roman" w:hAnsi="Times New Roman" w:cs="Times New Roman"/>
          <w:sz w:val="28"/>
          <w:szCs w:val="28"/>
        </w:rPr>
        <w:t xml:space="preserve"> жилой застройки в границах улиц Бакинская, Бэра, Троф</w:t>
      </w:r>
      <w:r w:rsidRPr="006006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006CF">
        <w:rPr>
          <w:rFonts w:ascii="Times New Roman" w:eastAsia="Times New Roman" w:hAnsi="Times New Roman" w:cs="Times New Roman"/>
          <w:sz w:val="28"/>
          <w:szCs w:val="28"/>
        </w:rPr>
        <w:t xml:space="preserve">мова, Мусы </w:t>
      </w:r>
      <w:proofErr w:type="spellStart"/>
      <w:r w:rsidRPr="006006CF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Pr="006006CF">
        <w:rPr>
          <w:rFonts w:ascii="Times New Roman" w:eastAsia="Times New Roman" w:hAnsi="Times New Roman" w:cs="Times New Roman"/>
          <w:sz w:val="28"/>
          <w:szCs w:val="28"/>
        </w:rPr>
        <w:t xml:space="preserve"> в Советском районе города Астрахани</w:t>
      </w:r>
      <w:r w:rsidR="00F575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7515" w:rsidRPr="00F575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7515" w:rsidRPr="00784A24">
        <w:rPr>
          <w:rFonts w:ascii="Times New Roman" w:eastAsia="Times New Roman" w:hAnsi="Times New Roman" w:cs="Times New Roman"/>
          <w:bCs/>
          <w:sz w:val="28"/>
          <w:szCs w:val="28"/>
        </w:rPr>
        <w:t>общей площ</w:t>
      </w:r>
      <w:r w:rsidR="00F57515" w:rsidRPr="00784A2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57515" w:rsidRPr="00784A24">
        <w:rPr>
          <w:rFonts w:ascii="Times New Roman" w:eastAsia="Times New Roman" w:hAnsi="Times New Roman" w:cs="Times New Roman"/>
          <w:bCs/>
          <w:sz w:val="28"/>
          <w:szCs w:val="28"/>
        </w:rPr>
        <w:t xml:space="preserve">дью </w:t>
      </w:r>
      <w:r w:rsidR="00F57515">
        <w:rPr>
          <w:rFonts w:ascii="Times New Roman" w:eastAsia="Times New Roman" w:hAnsi="Times New Roman" w:cs="Times New Roman"/>
          <w:bCs/>
          <w:sz w:val="28"/>
          <w:szCs w:val="28"/>
        </w:rPr>
        <w:t>1,75</w:t>
      </w:r>
      <w:r w:rsidR="00F57515" w:rsidRPr="00784A2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</w:t>
      </w:r>
      <w:r w:rsidR="00810FFD">
        <w:rPr>
          <w:rFonts w:ascii="Times New Roman" w:eastAsia="Times New Roman" w:hAnsi="Times New Roman" w:cs="Times New Roman"/>
          <w:sz w:val="28"/>
          <w:szCs w:val="28"/>
        </w:rPr>
        <w:t xml:space="preserve">, планируемая к </w:t>
      </w:r>
      <w:r w:rsidR="0062143D" w:rsidRPr="0062143D">
        <w:rPr>
          <w:rFonts w:ascii="Times New Roman" w:eastAsia="Times New Roman" w:hAnsi="Times New Roman" w:cs="Times New Roman"/>
          <w:bCs/>
          <w:sz w:val="28"/>
          <w:szCs w:val="28"/>
        </w:rPr>
        <w:t>комплексном развити</w:t>
      </w:r>
      <w:r w:rsidR="00810FFD">
        <w:rPr>
          <w:rFonts w:ascii="Times New Roman" w:eastAsia="Times New Roman" w:hAnsi="Times New Roman" w:cs="Times New Roman"/>
          <w:bCs/>
          <w:sz w:val="28"/>
          <w:szCs w:val="28"/>
        </w:rPr>
        <w:t>ю,</w:t>
      </w:r>
      <w:r w:rsidR="0062143D" w:rsidRPr="0078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771" w:rsidRPr="00784A24">
        <w:rPr>
          <w:rFonts w:ascii="Times New Roman" w:eastAsia="Times New Roman" w:hAnsi="Times New Roman" w:cs="Times New Roman"/>
          <w:sz w:val="28"/>
          <w:szCs w:val="28"/>
        </w:rPr>
        <w:t xml:space="preserve">расположена в городском округе город Астрахань, </w:t>
      </w:r>
      <w:r w:rsidR="003F74F5" w:rsidRPr="00784A2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12771" w:rsidRPr="00784A24">
        <w:rPr>
          <w:rFonts w:ascii="Times New Roman" w:eastAsia="Times New Roman" w:hAnsi="Times New Roman" w:cs="Times New Roman"/>
          <w:sz w:val="28"/>
          <w:szCs w:val="28"/>
        </w:rPr>
        <w:t>кадастров</w:t>
      </w:r>
      <w:r w:rsidR="00784A24" w:rsidRPr="00784A2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12771" w:rsidRPr="0078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771" w:rsidRPr="00784A24">
        <w:rPr>
          <w:rFonts w:ascii="Times New Roman" w:eastAsia="Times New Roman" w:hAnsi="Times New Roman" w:cs="Times New Roman"/>
          <w:bCs/>
          <w:sz w:val="28"/>
          <w:szCs w:val="28"/>
        </w:rPr>
        <w:t>квартал</w:t>
      </w:r>
      <w:r w:rsidR="00784A24" w:rsidRPr="00784A2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12771" w:rsidRPr="00784A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F52FF" w:rsidRPr="006F52FF">
        <w:rPr>
          <w:rFonts w:ascii="Times New Roman" w:eastAsia="Times New Roman" w:hAnsi="Times New Roman" w:cs="Times New Roman"/>
          <w:bCs/>
          <w:sz w:val="28"/>
          <w:szCs w:val="28"/>
        </w:rPr>
        <w:t>30:12:030862</w:t>
      </w:r>
      <w:r w:rsidR="007974E0">
        <w:rPr>
          <w:rFonts w:ascii="Times New Roman" w:eastAsia="Times New Roman" w:hAnsi="Times New Roman" w:cs="Times New Roman"/>
          <w:bCs/>
          <w:sz w:val="28"/>
          <w:szCs w:val="28"/>
        </w:rPr>
        <w:t>, в территор</w:t>
      </w:r>
      <w:r w:rsidR="007974E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974E0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альной </w:t>
      </w:r>
      <w:r w:rsidR="007974E0" w:rsidRPr="00E01EE6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зоне </w:t>
      </w:r>
      <w:r w:rsidR="00492A29" w:rsidRPr="00E01EE6">
        <w:rPr>
          <w:rFonts w:ascii="Times New Roman" w:eastAsia="Times New Roman" w:hAnsi="Times New Roman" w:cs="Times New Roman"/>
          <w:sz w:val="28"/>
          <w:szCs w:val="28"/>
        </w:rPr>
        <w:t>Ж-3 «Зона многоэтажной жилой застройки».</w:t>
      </w:r>
      <w:proofErr w:type="gramEnd"/>
    </w:p>
    <w:p w14:paraId="68656F80" w14:textId="2AF22156" w:rsidR="00CB4376" w:rsidRPr="00E01EE6" w:rsidRDefault="00CB4376" w:rsidP="00E01EE6">
      <w:pPr>
        <w:tabs>
          <w:tab w:val="left" w:pos="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E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перспективной </w:t>
      </w:r>
      <w:r w:rsidRPr="00E01EE6">
        <w:rPr>
          <w:rFonts w:ascii="Times New Roman" w:eastAsia="Times New Roman" w:hAnsi="Times New Roman" w:cs="Times New Roman"/>
          <w:sz w:val="28"/>
          <w:szCs w:val="28"/>
        </w:rPr>
        <w:t>жилой застройки в границах</w:t>
      </w:r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 xml:space="preserve"> улиц Б</w:t>
      </w:r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 xml:space="preserve">кинская, Бэра, Трофимова, Мусы </w:t>
      </w:r>
      <w:proofErr w:type="spellStart"/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 xml:space="preserve"> в Советском районе города Астр</w:t>
      </w:r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74E0" w:rsidRPr="00E01EE6">
        <w:rPr>
          <w:rFonts w:ascii="Times New Roman" w:eastAsia="Times New Roman" w:hAnsi="Times New Roman" w:cs="Times New Roman"/>
          <w:sz w:val="28"/>
          <w:szCs w:val="28"/>
        </w:rPr>
        <w:t>хани,</w:t>
      </w:r>
      <w:r w:rsidRPr="00E01EE6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в соответствии с требованиями градостроительных регл</w:t>
      </w:r>
      <w:r w:rsidRPr="00E01E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1EE6">
        <w:rPr>
          <w:rFonts w:ascii="Times New Roman" w:eastAsia="Times New Roman" w:hAnsi="Times New Roman" w:cs="Times New Roman"/>
          <w:sz w:val="28"/>
          <w:szCs w:val="28"/>
        </w:rPr>
        <w:t>ментов, установленных для зоны Ж-3 «Зона многоэтажной жилой застро</w:t>
      </w:r>
      <w:r w:rsidRPr="00E01E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01EE6">
        <w:rPr>
          <w:rFonts w:ascii="Times New Roman" w:eastAsia="Times New Roman" w:hAnsi="Times New Roman" w:cs="Times New Roman"/>
          <w:sz w:val="28"/>
          <w:szCs w:val="28"/>
        </w:rPr>
        <w:t>ки».</w:t>
      </w:r>
    </w:p>
    <w:p w14:paraId="4D027E47" w14:textId="77777777" w:rsidR="0049733A" w:rsidRPr="00D170E3" w:rsidRDefault="0049733A" w:rsidP="00E01EE6">
      <w:pPr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EE6">
        <w:rPr>
          <w:rFonts w:ascii="Times New Roman" w:hAnsi="Times New Roman" w:cs="Times New Roman"/>
          <w:sz w:val="28"/>
          <w:szCs w:val="28"/>
        </w:rPr>
        <w:t>В границах данной территории расположены:</w:t>
      </w:r>
      <w:proofErr w:type="gramEnd"/>
    </w:p>
    <w:p w14:paraId="73B349EC" w14:textId="77777777" w:rsidR="0049733A" w:rsidRPr="00D170E3" w:rsidRDefault="0049733A" w:rsidP="00E01EE6">
      <w:pPr>
        <w:spacing w:after="0" w:line="240" w:lineRule="auto"/>
        <w:ind w:right="2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70E3">
        <w:rPr>
          <w:rFonts w:ascii="Times New Roman" w:hAnsi="Times New Roman" w:cs="Times New Roman"/>
          <w:sz w:val="28"/>
          <w:szCs w:val="28"/>
        </w:rPr>
        <w:t>- дома, признанные аварийными и подлежащими сносу: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73"/>
        <w:gridCol w:w="3119"/>
        <w:gridCol w:w="3402"/>
      </w:tblGrid>
      <w:tr w:rsidR="0049733A" w:rsidRPr="00D170E3" w14:paraId="1E74FB0E" w14:textId="77777777" w:rsidTr="0049733A">
        <w:trPr>
          <w:cantSplit/>
        </w:trPr>
        <w:tc>
          <w:tcPr>
            <w:tcW w:w="562" w:type="dxa"/>
          </w:tcPr>
          <w:p w14:paraId="4027E4A9" w14:textId="77777777" w:rsidR="0049733A" w:rsidRPr="00D170E3" w:rsidRDefault="0049733A" w:rsidP="008F709B">
            <w:pPr>
              <w:ind w:right="-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557C0009" w14:textId="77777777" w:rsidR="0049733A" w:rsidRPr="00D170E3" w:rsidRDefault="0049733A" w:rsidP="008F709B">
            <w:pPr>
              <w:ind w:right="-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2273" w:type="dxa"/>
          </w:tcPr>
          <w:p w14:paraId="111A2E8B" w14:textId="77777777" w:rsidR="0049733A" w:rsidRPr="00D170E3" w:rsidRDefault="0049733A" w:rsidP="008F7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Кадастровый номер</w:t>
            </w:r>
          </w:p>
        </w:tc>
        <w:tc>
          <w:tcPr>
            <w:tcW w:w="3119" w:type="dxa"/>
          </w:tcPr>
          <w:p w14:paraId="347832BC" w14:textId="77777777" w:rsidR="0049733A" w:rsidRPr="00D170E3" w:rsidRDefault="0049733A" w:rsidP="008F709B">
            <w:pPr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3402" w:type="dxa"/>
          </w:tcPr>
          <w:p w14:paraId="023F1E88" w14:textId="77777777" w:rsidR="0049733A" w:rsidRPr="00D170E3" w:rsidRDefault="0049733A" w:rsidP="008F7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Реквизиты нормативного акта администрации МО «Городской округ</w:t>
            </w:r>
          </w:p>
          <w:p w14:paraId="4A82FEC7" w14:textId="493C3886" w:rsidR="0049733A" w:rsidRPr="00D170E3" w:rsidRDefault="0049733A" w:rsidP="008F7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8E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0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Астрахань»</w:t>
            </w:r>
          </w:p>
        </w:tc>
      </w:tr>
      <w:tr w:rsidR="0049733A" w:rsidRPr="0049733A" w14:paraId="64B0ED24" w14:textId="77777777" w:rsidTr="0049733A">
        <w:trPr>
          <w:cantSplit/>
        </w:trPr>
        <w:tc>
          <w:tcPr>
            <w:tcW w:w="562" w:type="dxa"/>
          </w:tcPr>
          <w:p w14:paraId="3C90CAD4" w14:textId="77777777" w:rsidR="0049733A" w:rsidRPr="00D170E3" w:rsidRDefault="0049733A" w:rsidP="0049733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-113" w:firstLine="0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2273" w:type="dxa"/>
          </w:tcPr>
          <w:p w14:paraId="40F876A1" w14:textId="156D2CDE" w:rsidR="0049733A" w:rsidRPr="00D170E3" w:rsidRDefault="0049733A" w:rsidP="008F70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33A">
              <w:rPr>
                <w:rFonts w:ascii="Times New Roman" w:hAnsi="Times New Roman" w:cs="Times New Roman"/>
                <w:sz w:val="28"/>
                <w:szCs w:val="28"/>
              </w:rPr>
              <w:t>30:12:030862:61</w:t>
            </w:r>
          </w:p>
        </w:tc>
        <w:tc>
          <w:tcPr>
            <w:tcW w:w="3119" w:type="dxa"/>
          </w:tcPr>
          <w:p w14:paraId="16EBDC3A" w14:textId="0F20AEA9" w:rsidR="0049733A" w:rsidRPr="00D170E3" w:rsidRDefault="0049733A" w:rsidP="008F709B">
            <w:pPr>
              <w:ind w:right="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3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Астраханская область, г Астрахань, р-н Сове</w:t>
            </w:r>
            <w:r w:rsidRPr="004973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4973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ский, </w:t>
            </w:r>
            <w:proofErr w:type="spellStart"/>
            <w:proofErr w:type="gramStart"/>
            <w:r w:rsidRPr="004973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</w:t>
            </w:r>
            <w:proofErr w:type="spellEnd"/>
            <w:proofErr w:type="gramEnd"/>
            <w:r w:rsidRPr="004973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Трофимова, 85</w:t>
            </w:r>
          </w:p>
        </w:tc>
        <w:tc>
          <w:tcPr>
            <w:tcW w:w="3402" w:type="dxa"/>
          </w:tcPr>
          <w:p w14:paraId="716C5976" w14:textId="1F18FEEB" w:rsidR="0049733A" w:rsidRPr="0049733A" w:rsidRDefault="0049733A" w:rsidP="00D15340">
            <w:pPr>
              <w:rPr>
                <w:rStyle w:val="Bodytext2NotBold"/>
                <w:rFonts w:eastAsiaTheme="minorEastAsia"/>
                <w:b w:val="0"/>
                <w:bCs w:val="0"/>
                <w:sz w:val="28"/>
                <w:szCs w:val="28"/>
              </w:rPr>
            </w:pPr>
            <w:r w:rsidRPr="0049733A">
              <w:rPr>
                <w:rStyle w:val="Bodytext2NotBold"/>
                <w:rFonts w:eastAsiaTheme="minorEastAsia"/>
                <w:b w:val="0"/>
                <w:bCs w:val="0"/>
                <w:sz w:val="28"/>
                <w:szCs w:val="28"/>
              </w:rPr>
              <w:t xml:space="preserve">Распоряжение от </w:t>
            </w:r>
            <w:r w:rsidR="00D15340">
              <w:rPr>
                <w:rStyle w:val="Bodytext2NotBold"/>
                <w:rFonts w:eastAsiaTheme="minorEastAsia"/>
                <w:b w:val="0"/>
                <w:bCs w:val="0"/>
                <w:sz w:val="28"/>
                <w:szCs w:val="28"/>
              </w:rPr>
              <w:t>18.05.2007</w:t>
            </w:r>
            <w:r w:rsidRPr="0049733A">
              <w:rPr>
                <w:rStyle w:val="Bodytext2NotBold"/>
                <w:rFonts w:eastAsiaTheme="minorEastAsia"/>
                <w:b w:val="0"/>
                <w:bCs w:val="0"/>
                <w:sz w:val="28"/>
                <w:szCs w:val="28"/>
              </w:rPr>
              <w:t xml:space="preserve"> №</w:t>
            </w:r>
            <w:r w:rsidR="00101121">
              <w:rPr>
                <w:rStyle w:val="Bodytext2NotBold"/>
                <w:rFonts w:eastAsiaTheme="minorEastAsia"/>
                <w:b w:val="0"/>
                <w:bCs w:val="0"/>
                <w:sz w:val="28"/>
                <w:szCs w:val="28"/>
              </w:rPr>
              <w:t xml:space="preserve"> </w:t>
            </w:r>
            <w:r w:rsidR="00D15340">
              <w:rPr>
                <w:rStyle w:val="Bodytext2NotBold"/>
                <w:rFonts w:eastAsiaTheme="minorEastAsia"/>
                <w:b w:val="0"/>
                <w:bCs w:val="0"/>
                <w:sz w:val="28"/>
                <w:szCs w:val="28"/>
              </w:rPr>
              <w:t>432-р-м</w:t>
            </w:r>
          </w:p>
        </w:tc>
      </w:tr>
    </w:tbl>
    <w:p w14:paraId="1A143A7D" w14:textId="77777777" w:rsidR="0049733A" w:rsidRPr="00D170E3" w:rsidRDefault="0049733A" w:rsidP="00E01E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70E3">
        <w:rPr>
          <w:rFonts w:ascii="Times New Roman" w:hAnsi="Times New Roman" w:cs="Times New Roman"/>
          <w:sz w:val="28"/>
          <w:szCs w:val="28"/>
        </w:rPr>
        <w:lastRenderedPageBreak/>
        <w:t>- многоквартирные дома, включенные в границы территории, подл</w:t>
      </w:r>
      <w:r w:rsidRPr="00D170E3">
        <w:rPr>
          <w:rFonts w:ascii="Times New Roman" w:hAnsi="Times New Roman" w:cs="Times New Roman"/>
          <w:sz w:val="28"/>
          <w:szCs w:val="28"/>
        </w:rPr>
        <w:t>е</w:t>
      </w:r>
      <w:r w:rsidRPr="00D170E3">
        <w:rPr>
          <w:rFonts w:ascii="Times New Roman" w:hAnsi="Times New Roman" w:cs="Times New Roman"/>
          <w:sz w:val="28"/>
          <w:szCs w:val="28"/>
        </w:rPr>
        <w:t>жащей комплексному развитию в соответствии требованиями, утвержденн</w:t>
      </w:r>
      <w:r w:rsidRPr="00D170E3">
        <w:rPr>
          <w:rFonts w:ascii="Times New Roman" w:hAnsi="Times New Roman" w:cs="Times New Roman"/>
          <w:sz w:val="28"/>
          <w:szCs w:val="28"/>
        </w:rPr>
        <w:t>ы</w:t>
      </w:r>
      <w:r w:rsidRPr="00D170E3">
        <w:rPr>
          <w:rFonts w:ascii="Times New Roman" w:hAnsi="Times New Roman" w:cs="Times New Roman"/>
          <w:sz w:val="28"/>
          <w:szCs w:val="28"/>
        </w:rPr>
        <w:t>ми постановлением Правительства Астраханской области от 26.11.2021 № 547-П:</w:t>
      </w:r>
    </w:p>
    <w:p w14:paraId="15149FC2" w14:textId="77777777" w:rsidR="0049733A" w:rsidRPr="00D170E3" w:rsidRDefault="0049733A" w:rsidP="00E01EE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170E3">
        <w:rPr>
          <w:rFonts w:ascii="Times New Roman" w:hAnsi="Times New Roman" w:cs="Times New Roman"/>
          <w:sz w:val="28"/>
          <w:szCs w:val="28"/>
        </w:rPr>
        <w:t>Физический износ основных конструктивных элементов многоква</w:t>
      </w:r>
      <w:r w:rsidRPr="00D170E3">
        <w:rPr>
          <w:rFonts w:ascii="Times New Roman" w:hAnsi="Times New Roman" w:cs="Times New Roman"/>
          <w:sz w:val="28"/>
          <w:szCs w:val="28"/>
        </w:rPr>
        <w:t>р</w:t>
      </w:r>
      <w:r w:rsidRPr="00D170E3">
        <w:rPr>
          <w:rFonts w:ascii="Times New Roman" w:hAnsi="Times New Roman" w:cs="Times New Roman"/>
          <w:sz w:val="28"/>
          <w:szCs w:val="28"/>
        </w:rPr>
        <w:t>тирного дома (крыша, стены, фундамент) превышает 60% согласно заключ</w:t>
      </w:r>
      <w:r w:rsidRPr="00D170E3">
        <w:rPr>
          <w:rFonts w:ascii="Times New Roman" w:hAnsi="Times New Roman" w:cs="Times New Roman"/>
          <w:sz w:val="28"/>
          <w:szCs w:val="28"/>
        </w:rPr>
        <w:t>е</w:t>
      </w:r>
      <w:r w:rsidRPr="00D170E3">
        <w:rPr>
          <w:rFonts w:ascii="Times New Roman" w:hAnsi="Times New Roman" w:cs="Times New Roman"/>
          <w:sz w:val="28"/>
          <w:szCs w:val="28"/>
        </w:rPr>
        <w:t>нию специализированной организации:</w:t>
      </w:r>
    </w:p>
    <w:tbl>
      <w:tblPr>
        <w:tblStyle w:val="TableGrid"/>
        <w:tblW w:w="9210" w:type="dxa"/>
        <w:tblInd w:w="-3" w:type="dxa"/>
        <w:tblLayout w:type="fixed"/>
        <w:tblCellMar>
          <w:top w:w="10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598"/>
        <w:gridCol w:w="2521"/>
        <w:gridCol w:w="2693"/>
        <w:gridCol w:w="1843"/>
        <w:gridCol w:w="1555"/>
      </w:tblGrid>
      <w:tr w:rsidR="0049733A" w:rsidRPr="00D170E3" w14:paraId="7065833C" w14:textId="77777777" w:rsidTr="0049733A">
        <w:trPr>
          <w:trHeight w:val="293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A0DB" w14:textId="77777777" w:rsidR="0049733A" w:rsidRPr="0049733A" w:rsidRDefault="0049733A" w:rsidP="00E01EE6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33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7C4C10F" w14:textId="77777777" w:rsidR="0049733A" w:rsidRPr="0049733A" w:rsidRDefault="0049733A" w:rsidP="00E01E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733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98744" w14:textId="77777777" w:rsidR="0049733A" w:rsidRDefault="0049733A" w:rsidP="00E01EE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9733A">
              <w:rPr>
                <w:rFonts w:ascii="Times New Roman" w:hAnsi="Times New Roman"/>
                <w:sz w:val="28"/>
                <w:szCs w:val="28"/>
              </w:rPr>
              <w:t>Кадастровый</w:t>
            </w:r>
            <w:proofErr w:type="spellEnd"/>
            <w:r w:rsidRPr="004973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33A">
              <w:rPr>
                <w:rFonts w:ascii="Times New Roman" w:hAnsi="Times New Roman"/>
                <w:sz w:val="28"/>
                <w:szCs w:val="28"/>
              </w:rPr>
              <w:t>номер</w:t>
            </w:r>
            <w:proofErr w:type="spellEnd"/>
          </w:p>
          <w:p w14:paraId="722F2B92" w14:textId="4988ACA9" w:rsidR="0049733A" w:rsidRPr="0049733A" w:rsidRDefault="0049733A" w:rsidP="00E01EE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объекта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790D" w14:textId="77777777" w:rsidR="0049733A" w:rsidRPr="0049733A" w:rsidRDefault="0049733A" w:rsidP="00E01E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33A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BA8B0" w14:textId="7A4A08B1" w:rsidR="0049733A" w:rsidRPr="0049733A" w:rsidRDefault="0049733A" w:rsidP="00E01EE6">
            <w:pPr>
              <w:ind w:firstLine="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Износ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2DEB" w14:textId="2C788E73" w:rsidR="0049733A" w:rsidRPr="0049733A" w:rsidRDefault="0049733A" w:rsidP="00E01EE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Основание</w:t>
            </w:r>
          </w:p>
        </w:tc>
      </w:tr>
      <w:tr w:rsidR="008F709B" w:rsidRPr="00D170E3" w14:paraId="765F7949" w14:textId="77777777" w:rsidTr="0049733A">
        <w:trPr>
          <w:trHeight w:val="2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88019" w14:textId="115335DD" w:rsidR="008F709B" w:rsidRPr="0049733A" w:rsidRDefault="008F709B" w:rsidP="00E01EE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0" w:firstLine="0"/>
              <w:contextualSpacing w:val="0"/>
              <w:jc w:val="right"/>
              <w:rPr>
                <w:szCs w:val="28"/>
              </w:rPr>
            </w:pPr>
            <w:r w:rsidRPr="0049733A">
              <w:rPr>
                <w:szCs w:val="28"/>
                <w:lang w:val="ru-RU"/>
              </w:rPr>
              <w:t>ю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F6C2" w14:textId="1CE73905" w:rsidR="008F709B" w:rsidRPr="0049733A" w:rsidRDefault="008F709B" w:rsidP="00E01E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33A">
              <w:rPr>
                <w:rFonts w:ascii="Times New Roman" w:hAnsi="Times New Roman"/>
                <w:sz w:val="28"/>
                <w:szCs w:val="28"/>
              </w:rPr>
              <w:t>30:12:030862:130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52262" w14:textId="08AB97B7" w:rsidR="008F709B" w:rsidRPr="0049733A" w:rsidRDefault="008F709B" w:rsidP="00B222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Астраханская о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ласть, г Астрахань, р-н Советский, </w:t>
            </w:r>
            <w:proofErr w:type="spellStart"/>
            <w:proofErr w:type="gramStart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ул</w:t>
            </w:r>
            <w:proofErr w:type="spellEnd"/>
            <w:proofErr w:type="gramEnd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Трофимова/ </w:t>
            </w:r>
            <w:proofErr w:type="spellStart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ул</w:t>
            </w:r>
            <w:proofErr w:type="spellEnd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 </w:t>
            </w:r>
            <w:proofErr w:type="spellStart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Джалиля</w:t>
            </w:r>
            <w:proofErr w:type="spellEnd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, д 97/44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C788" w14:textId="726D38CE" w:rsidR="008F709B" w:rsidRPr="008F709B" w:rsidRDefault="008F709B" w:rsidP="00E01EE6">
            <w:pPr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Износ ко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струкций </w:t>
            </w:r>
            <w:r w:rsidR="009B3BD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крыши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стен, фундамента) превышает 60% 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1777E6" w14:textId="176BE7C4" w:rsidR="008F709B" w:rsidRPr="008F709B" w:rsidRDefault="009B3BD2" w:rsidP="008F709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огласно заключ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ни</w:t>
            </w:r>
            <w:r w:rsid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й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р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зультатам </w:t>
            </w:r>
            <w:proofErr w:type="gramStart"/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обследов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ни</w:t>
            </w:r>
            <w:r w:rsid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й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сост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яния стр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ительных констру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ций жилых домов сп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циализир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ванной о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ганизации</w:t>
            </w:r>
            <w:proofErr w:type="gramEnd"/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ООО «</w:t>
            </w:r>
            <w:r w:rsid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теграл</w:t>
            </w:r>
            <w:r w:rsidR="008F709B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8F709B" w:rsidRPr="00D170E3" w14:paraId="339410BD" w14:textId="77777777" w:rsidTr="0049733A">
        <w:trPr>
          <w:trHeight w:val="2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DFFE" w14:textId="77777777" w:rsidR="008F709B" w:rsidRPr="0049733A" w:rsidRDefault="008F709B" w:rsidP="0049733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0" w:firstLine="0"/>
              <w:contextualSpacing w:val="0"/>
              <w:jc w:val="right"/>
              <w:rPr>
                <w:szCs w:val="28"/>
                <w:lang w:val="ru-RU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F37C" w14:textId="26CA750C" w:rsidR="008F709B" w:rsidRPr="0049733A" w:rsidRDefault="008F709B" w:rsidP="00D91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33A">
              <w:rPr>
                <w:rFonts w:ascii="Times New Roman" w:hAnsi="Times New Roman"/>
                <w:sz w:val="28"/>
                <w:szCs w:val="28"/>
              </w:rPr>
              <w:t>30:12:030862:</w:t>
            </w:r>
            <w:r w:rsidR="00D91FD5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9837" w14:textId="52F279D7" w:rsidR="008F709B" w:rsidRPr="0049733A" w:rsidRDefault="008F709B" w:rsidP="0049733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Астраханская о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ласть, г Астрахань, р-н Советский, </w:t>
            </w:r>
            <w:proofErr w:type="spellStart"/>
            <w:proofErr w:type="gramStart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ул</w:t>
            </w:r>
            <w:proofErr w:type="spellEnd"/>
            <w:proofErr w:type="gramEnd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Трофимова, д 93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14A5A" w14:textId="3EC6F13D" w:rsidR="008F709B" w:rsidRPr="008F709B" w:rsidRDefault="008F709B" w:rsidP="0049733A">
            <w:pPr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Износ ко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струкций </w:t>
            </w:r>
            <w:r w:rsidR="009B3BD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крыши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стен, фундамента) превышает 60% </w:t>
            </w:r>
            <w:proofErr w:type="gramEnd"/>
          </w:p>
        </w:tc>
        <w:tc>
          <w:tcPr>
            <w:tcW w:w="15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7E2666" w14:textId="77777777" w:rsidR="008F709B" w:rsidRPr="00D84E80" w:rsidRDefault="008F709B" w:rsidP="0049733A">
            <w:pPr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  <w:highlight w:val="yellow"/>
                <w:lang w:val="ru-RU"/>
              </w:rPr>
            </w:pPr>
          </w:p>
        </w:tc>
      </w:tr>
      <w:tr w:rsidR="008F709B" w:rsidRPr="00D170E3" w14:paraId="7491F047" w14:textId="77777777" w:rsidTr="008F709B">
        <w:trPr>
          <w:trHeight w:val="2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20F9" w14:textId="77777777" w:rsidR="008F709B" w:rsidRPr="0049733A" w:rsidRDefault="008F709B" w:rsidP="0049733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0" w:firstLine="0"/>
              <w:contextualSpacing w:val="0"/>
              <w:jc w:val="right"/>
              <w:rPr>
                <w:szCs w:val="28"/>
                <w:lang w:val="ru-RU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4D10A" w14:textId="5B53C457" w:rsidR="008F709B" w:rsidRPr="0049733A" w:rsidRDefault="008F709B" w:rsidP="004973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77">
              <w:rPr>
                <w:rStyle w:val="Bodytext2NotBold"/>
                <w:b w:val="0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30:12:010370:213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462A6" w14:textId="3040521B" w:rsidR="008F709B" w:rsidRPr="0049733A" w:rsidRDefault="008F709B" w:rsidP="0049733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Астраханская о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ласть, городской округ город Астр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хань, город Астр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хань, улица Мусы </w:t>
            </w:r>
            <w:proofErr w:type="spellStart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Джалиля</w:t>
            </w:r>
            <w:proofErr w:type="spellEnd"/>
            <w:r w:rsidRPr="0049733A">
              <w:rPr>
                <w:rFonts w:ascii="Times New Roman" w:hAnsi="Times New Roman"/>
                <w:sz w:val="28"/>
                <w:szCs w:val="28"/>
                <w:lang w:val="ru-RU"/>
              </w:rPr>
              <w:t>, дом 42/1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3100" w14:textId="30BE5B13" w:rsidR="008F709B" w:rsidRPr="008F709B" w:rsidRDefault="008F709B" w:rsidP="0049733A">
            <w:pPr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Износ ко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струкций </w:t>
            </w:r>
            <w:r w:rsidR="009B3BD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крыши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стен, фундамента) превышает 60% </w:t>
            </w:r>
            <w:proofErr w:type="gramEnd"/>
          </w:p>
        </w:tc>
        <w:tc>
          <w:tcPr>
            <w:tcW w:w="15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19BDC5" w14:textId="77777777" w:rsidR="008F709B" w:rsidRPr="00D84E80" w:rsidRDefault="008F709B" w:rsidP="0049733A">
            <w:pPr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  <w:highlight w:val="yellow"/>
                <w:lang w:val="ru-RU"/>
              </w:rPr>
            </w:pPr>
          </w:p>
        </w:tc>
      </w:tr>
      <w:tr w:rsidR="008F709B" w:rsidRPr="00D170E3" w14:paraId="16F75561" w14:textId="77777777" w:rsidTr="0056707D">
        <w:trPr>
          <w:trHeight w:val="2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1F9B4" w14:textId="77777777" w:rsidR="008F709B" w:rsidRPr="0049733A" w:rsidRDefault="008F709B" w:rsidP="0049733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0" w:firstLine="0"/>
              <w:contextualSpacing w:val="0"/>
              <w:jc w:val="right"/>
              <w:rPr>
                <w:szCs w:val="28"/>
                <w:lang w:val="ru-RU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4CCD" w14:textId="5404BB32" w:rsidR="008F709B" w:rsidRPr="00F32177" w:rsidRDefault="008F709B" w:rsidP="0049733A">
            <w:pPr>
              <w:tabs>
                <w:tab w:val="left" w:pos="580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F32177">
              <w:rPr>
                <w:rStyle w:val="Bodytext2NotBold"/>
                <w:b w:val="0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30:12:010370:229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02937" w14:textId="5A2DFB56" w:rsidR="008F709B" w:rsidRPr="0049733A" w:rsidRDefault="008F709B" w:rsidP="0049733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Астраханская о</w:t>
            </w: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б</w:t>
            </w: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ласть, городской округ город Астр</w:t>
            </w: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хань, город Астр</w:t>
            </w: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хань, улица Мусы </w:t>
            </w:r>
            <w:proofErr w:type="spellStart"/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Джалиля</w:t>
            </w:r>
            <w:proofErr w:type="spellEnd"/>
            <w:r w:rsidRPr="00F32177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 дом 42/2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0D87" w14:textId="78382454" w:rsidR="008F709B" w:rsidRPr="008F709B" w:rsidRDefault="008F709B" w:rsidP="0049733A">
            <w:pPr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Износ ко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струкций </w:t>
            </w:r>
            <w:r w:rsidR="009B3BD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крыши</w:t>
            </w:r>
            <w:r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стен, фундамента) превышает 60%</w:t>
            </w:r>
            <w:proofErr w:type="gramEnd"/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D5D91F" w14:textId="77777777" w:rsidR="008F709B" w:rsidRPr="00D84E80" w:rsidRDefault="008F709B" w:rsidP="0049733A">
            <w:pPr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  <w:highlight w:val="yellow"/>
                <w:lang w:val="ru-RU"/>
              </w:rPr>
            </w:pPr>
          </w:p>
        </w:tc>
      </w:tr>
      <w:tr w:rsidR="004B3ACC" w:rsidRPr="00D170E3" w14:paraId="40BB9C03" w14:textId="77777777" w:rsidTr="004B3ACC">
        <w:trPr>
          <w:trHeight w:val="9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EE242" w14:textId="77777777" w:rsidR="004B3ACC" w:rsidRPr="0049733A" w:rsidRDefault="004B3ACC" w:rsidP="0049733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0" w:firstLine="0"/>
              <w:contextualSpacing w:val="0"/>
              <w:jc w:val="right"/>
              <w:rPr>
                <w:szCs w:val="28"/>
                <w:lang w:val="ru-RU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ADF15" w14:textId="64FB5B1F" w:rsidR="004B3ACC" w:rsidRPr="0056707D" w:rsidRDefault="004B3ACC" w:rsidP="0049733A">
            <w:pPr>
              <w:tabs>
                <w:tab w:val="left" w:pos="580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AD12D9">
              <w:rPr>
                <w:rFonts w:ascii="Times New Roman" w:hAnsi="Times New Roman"/>
                <w:sz w:val="28"/>
                <w:szCs w:val="28"/>
              </w:rPr>
              <w:t>30:12:030862: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120D" w14:textId="70B93169" w:rsidR="004B3ACC" w:rsidRPr="00F32177" w:rsidRDefault="004B3ACC" w:rsidP="00AB7E6F">
            <w:pPr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>Астраханская о</w:t>
            </w:r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ласть, г Астрахань, р-н Советский, </w:t>
            </w:r>
            <w:proofErr w:type="spellStart"/>
            <w:proofErr w:type="gramStart"/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>ул</w:t>
            </w:r>
            <w:proofErr w:type="spellEnd"/>
            <w:proofErr w:type="gramEnd"/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Трофимова, д 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2A6C72" w14:textId="737F99A8" w:rsidR="004B3ACC" w:rsidRPr="0056707D" w:rsidRDefault="004B3ACC" w:rsidP="0049733A">
            <w:pPr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Износ ко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струкций </w:t>
            </w:r>
            <w:r w:rsidR="009B3BD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крыши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, стен, фундамента) превышает 60%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FE39" w14:textId="1DEA631F" w:rsidR="004B3ACC" w:rsidRPr="0056707D" w:rsidRDefault="009B3BD2" w:rsidP="004B3ACC">
            <w:pPr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огласно заключ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ни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й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р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зультатам </w:t>
            </w:r>
            <w:proofErr w:type="gramStart"/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обследов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ни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й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сост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яния стр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ительных констру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ций жилых домов сп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циализир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ванной о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ганизации</w:t>
            </w:r>
            <w:proofErr w:type="gramEnd"/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ОО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зависимая эксперт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4B3AC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</w:t>
            </w:r>
            <w:r w:rsidR="004B3ACC" w:rsidRPr="008F709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4B3ACC" w:rsidRPr="00D170E3" w14:paraId="2366E3D6" w14:textId="77777777" w:rsidTr="0056707D">
        <w:trPr>
          <w:trHeight w:val="2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72227" w14:textId="77777777" w:rsidR="004B3ACC" w:rsidRPr="0049733A" w:rsidRDefault="004B3ACC" w:rsidP="0049733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right="0" w:firstLine="0"/>
              <w:contextualSpacing w:val="0"/>
              <w:jc w:val="right"/>
              <w:rPr>
                <w:szCs w:val="28"/>
                <w:lang w:val="ru-RU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62B2D" w14:textId="19E3AD33" w:rsidR="004B3ACC" w:rsidRPr="0056707D" w:rsidRDefault="004B3ACC" w:rsidP="0049733A">
            <w:pPr>
              <w:tabs>
                <w:tab w:val="left" w:pos="580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AD12D9">
              <w:rPr>
                <w:rFonts w:ascii="Times New Roman" w:hAnsi="Times New Roman"/>
                <w:sz w:val="28"/>
                <w:szCs w:val="28"/>
              </w:rPr>
              <w:t>30:12:030862: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449A" w14:textId="667F85DB" w:rsidR="004B3ACC" w:rsidRPr="00F32177" w:rsidRDefault="004B3ACC" w:rsidP="00AB7E6F">
            <w:pPr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>Астраханская о</w:t>
            </w:r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ласть, г Астрахань, р-н Советский, </w:t>
            </w:r>
            <w:proofErr w:type="spellStart"/>
            <w:proofErr w:type="gramStart"/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>ул</w:t>
            </w:r>
            <w:proofErr w:type="spellEnd"/>
            <w:proofErr w:type="gramEnd"/>
            <w:r w:rsidRPr="00F46D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Трофимова, 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8B86F5" w14:textId="797EEA98" w:rsidR="004B3ACC" w:rsidRPr="0056707D" w:rsidRDefault="004B3ACC" w:rsidP="0049733A">
            <w:pPr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Износ ко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струкций крыш</w:t>
            </w:r>
            <w:r w:rsidR="009B3BD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стен, фундамента) превышает </w:t>
            </w:r>
            <w:r w:rsidRPr="007621F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60%</w:t>
            </w:r>
            <w:proofErr w:type="gramEnd"/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BFD" w14:textId="77777777" w:rsidR="004B3ACC" w:rsidRPr="0056707D" w:rsidRDefault="004B3ACC" w:rsidP="0049733A">
            <w:pPr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  <w:highlight w:val="yellow"/>
                <w:lang w:val="ru-RU"/>
              </w:rPr>
            </w:pPr>
          </w:p>
        </w:tc>
      </w:tr>
    </w:tbl>
    <w:p w14:paraId="4B08E057" w14:textId="77777777" w:rsidR="0049733A" w:rsidRDefault="0049733A" w:rsidP="00CD1C2C">
      <w:pPr>
        <w:tabs>
          <w:tab w:val="left" w:pos="0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DF5B9" w14:textId="28BE48EC" w:rsidR="003D7917" w:rsidRPr="00AC3447" w:rsidRDefault="006A0460" w:rsidP="005C050A">
      <w:pPr>
        <w:tabs>
          <w:tab w:val="left" w:pos="0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территори</w:t>
      </w:r>
      <w:r w:rsidR="005C050A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ю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планируем</w:t>
      </w:r>
      <w:r w:rsidR="005C050A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ую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 комплексному развитию накладыв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ются ограничения по условиям </w:t>
      </w:r>
      <w:proofErr w:type="spellStart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территории аэродрома Ас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рахань (</w:t>
      </w:r>
      <w:proofErr w:type="spellStart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установленной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ru-RU"/>
          <w14:ligatures w14:val="none"/>
        </w:rPr>
        <w:t xml:space="preserve"> 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приказом Федерального агентства во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душного транспорта от 19.07.2024 № 658-П «Об установлении </w:t>
      </w:r>
      <w:proofErr w:type="spellStart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ной</w:t>
      </w:r>
      <w:proofErr w:type="spellEnd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территории аэродрома Астрахань (</w:t>
      </w:r>
      <w:proofErr w:type="spellStart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)», в соответствии с тр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тьей, четвертой, пятой и шестой </w:t>
      </w:r>
      <w:proofErr w:type="spellStart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подзонами</w:t>
      </w:r>
      <w:proofErr w:type="spellEnd"/>
      <w:r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а</w:t>
      </w:r>
      <w:r w:rsidR="00737DB6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018E2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также ограничения</w:t>
      </w:r>
      <w:r w:rsidR="009018E2" w:rsidRPr="003D7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8E2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охранной зоны </w:t>
      </w:r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ЛЭП-0,4 </w:t>
      </w:r>
      <w:proofErr w:type="spellStart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606 ф.603 ПС </w:t>
      </w:r>
      <w:proofErr w:type="spellStart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ЛЭП-0,4 </w:t>
      </w:r>
      <w:proofErr w:type="spellStart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138 ф</w:t>
      </w:r>
      <w:proofErr w:type="gramEnd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.622 ПС </w:t>
      </w:r>
      <w:proofErr w:type="spellStart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зоны публичного сервитута для размещения объекта ЛЭП-0,4 </w:t>
      </w:r>
      <w:proofErr w:type="spellStart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606 ф.603 ПС </w:t>
      </w:r>
      <w:proofErr w:type="spellStart"/>
      <w:r w:rsidR="003D7917" w:rsidRP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3D7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в 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соответствии с 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аспоряжениями Админ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страция муниципального образования «Город Астрахань»</w:t>
      </w:r>
      <w:proofErr w:type="gramStart"/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gramEnd"/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proofErr w:type="gramEnd"/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 25.03.2024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 «Об установлении в пользу ПАО «РОССЕТИ Юг» публичного сервитута в целях размещения объектов электросетевого хозяйства, расп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ложенных в границах охранной зоны «ЛЭП-0,4 </w:t>
      </w:r>
      <w:proofErr w:type="spellStart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138 ф.622 ПС </w:t>
      </w:r>
      <w:proofErr w:type="spellStart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ская</w:t>
      </w:r>
      <w:proofErr w:type="spellEnd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(реестровый </w:t>
      </w:r>
      <w:proofErr w:type="gramStart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номер – 30:12-6.2324)»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№571-р и 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 22.04.2024 №791-р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«Об установлении в пользу ПАО «РОССЕТИ Юг» публичного сервитута в целях размещения объекта электросетевого хозяйства,</w:t>
      </w:r>
      <w:r w:rsidR="00AC3447" w:rsidRPr="00AC3447">
        <w:t xml:space="preserve"> 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расположенного в границах охранной зоны «ЛЭП-0,4 </w:t>
      </w:r>
      <w:proofErr w:type="spellStart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606 ф.603 ПС </w:t>
      </w:r>
      <w:proofErr w:type="spellStart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 (реес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ровый номер - 30:12-6.3605)» и 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решением о согласовании границ охранной зоны объекта электросетевого хозяйства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Федеральной службы по экологич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скому, технологическому и атомному надзору, Нижне-Волжское</w:t>
      </w:r>
      <w:proofErr w:type="gramEnd"/>
      <w:r w:rsidR="003D791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управление по Астраханской области от 26.07.2022 №1656/38А-03-18</w:t>
      </w:r>
      <w:r w:rsidR="00AC3447" w:rsidRPr="00AC34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2975275" w14:textId="77777777" w:rsidR="003D7917" w:rsidRDefault="003D7917" w:rsidP="005C050A">
      <w:pPr>
        <w:tabs>
          <w:tab w:val="left" w:pos="0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  <w:sz w:val="28"/>
          <w:szCs w:val="28"/>
          <w14:ligatures w14:val="none"/>
        </w:rPr>
      </w:pPr>
    </w:p>
    <w:p w14:paraId="0CFCF69A" w14:textId="6BE3BC5E" w:rsidR="00101121" w:rsidRDefault="00101121" w:rsidP="005C050A">
      <w:pPr>
        <w:tabs>
          <w:tab w:val="left" w:pos="0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ерритория комплексного развития жилой застройки в границах ул. Бэра, Трофимова, М. </w:t>
      </w:r>
      <w:proofErr w:type="spellStart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Джалиля</w:t>
      </w:r>
      <w:proofErr w:type="spellEnd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Бакинская в Советском районе г. Астрахани, частично расположена в охранной зоне, зоне регулирования застройки и х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зяйственной деятельности 1, зоне регулирования застройки и хозяйственной деятельности 2, объекта культурного наследия регионального значения «Дом жилой, кон. </w:t>
      </w:r>
      <w:proofErr w:type="gramStart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XIX в.» по адресу: г. Астрахань, ул. Бэра, 25 (Лит.</w:t>
      </w:r>
      <w:proofErr w:type="gramEnd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«В», «Г»), </w:t>
      </w:r>
      <w:r w:rsid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установленные р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аспоряжением Правительства Астраханской области от 28.05.2021г. № 171-Пр</w:t>
      </w:r>
      <w:r w:rsidR="0030020A" w:rsidRPr="0030020A">
        <w:t xml:space="preserve"> </w:t>
      </w:r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«Об установлении зоны охраны объекта культурного наследия регионального значения «Дом жилой, кон.</w:t>
      </w:r>
      <w:proofErr w:type="gramEnd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XIX в.» расположенного по адресу: г. Астрахань, ул. Бэра, 25 (</w:t>
      </w:r>
      <w:proofErr w:type="spellStart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Лит</w:t>
      </w:r>
      <w:proofErr w:type="gramStart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.«</w:t>
      </w:r>
      <w:proofErr w:type="gramEnd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proofErr w:type="spellEnd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 «Г»), и утверждении требов</w:t>
      </w:r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ний к градостроительным регламентам в границах данной зоны».</w:t>
      </w:r>
      <w:r w:rsid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676BFAC" w14:textId="30D9C063" w:rsidR="00101121" w:rsidRDefault="00101121" w:rsidP="005C050A">
      <w:pPr>
        <w:tabs>
          <w:tab w:val="left" w:pos="0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Режим использования земель и требований к градостроительным р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гламентам в границах охранной зоны, зоны регулирования застройки и х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зяйственной деятельности 1, зоны регулирования застройки и хозяйственной 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деятельности 2, объекта культурного наследия регионального значения «Дом жилой, кон. </w:t>
      </w:r>
      <w:proofErr w:type="gramStart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XIX в.» по адресу: г. Астрахань, ул. Бэра, 25 (Лит.</w:t>
      </w:r>
      <w:proofErr w:type="gramEnd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«В», «Г») </w:t>
      </w:r>
      <w:r w:rsid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установлены р</w:t>
      </w:r>
      <w:r w:rsidRPr="001011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аспоряжением Правительства Астраханской обла</w:t>
      </w:r>
      <w:r w:rsid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сти от 28.05.2021г. № 171-Пр </w:t>
      </w:r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«Об установлении зоны охраны объекта культурного наследия регионального значения «Дом жилой, кон.</w:t>
      </w:r>
      <w:proofErr w:type="gramEnd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XIX в.» расположенного по адресу: г. Астрахань, ул. Бэра, 25 (</w:t>
      </w:r>
      <w:proofErr w:type="spellStart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Лит</w:t>
      </w:r>
      <w:proofErr w:type="gramStart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.«</w:t>
      </w:r>
      <w:proofErr w:type="gramEnd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proofErr w:type="spellEnd"/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 «Г»), и утверждении требов</w:t>
      </w:r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30020A" w:rsidRPr="0030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ний к градостроительным регламентам в границах данной зоны».</w:t>
      </w:r>
    </w:p>
    <w:p w14:paraId="363DC3CC" w14:textId="77777777" w:rsidR="00101121" w:rsidRPr="00101121" w:rsidRDefault="00101121" w:rsidP="005C050A">
      <w:pPr>
        <w:tabs>
          <w:tab w:val="left" w:pos="0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E7735D4" w14:textId="0779C712" w:rsidR="007759E8" w:rsidRDefault="007759E8" w:rsidP="003E0230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right="57"/>
        <w:jc w:val="center"/>
        <w:rPr>
          <w:bCs/>
          <w:szCs w:val="28"/>
          <w:lang w:val="ru-RU"/>
        </w:rPr>
      </w:pPr>
      <w:r w:rsidRPr="003E0230">
        <w:rPr>
          <w:bCs/>
          <w:szCs w:val="28"/>
          <w:lang w:val="ru-RU"/>
        </w:rPr>
        <w:t>Соответствие территории комплексного развития условиям, предусмо</w:t>
      </w:r>
      <w:r w:rsidRPr="003E0230">
        <w:rPr>
          <w:bCs/>
          <w:szCs w:val="28"/>
          <w:lang w:val="ru-RU"/>
        </w:rPr>
        <w:t>т</w:t>
      </w:r>
      <w:r w:rsidRPr="003E0230">
        <w:rPr>
          <w:bCs/>
          <w:szCs w:val="28"/>
          <w:lang w:val="ru-RU"/>
        </w:rPr>
        <w:t>ренным частями 2, 3 статьи 65 Градостроительного кодекса Российской Федерации.</w:t>
      </w:r>
    </w:p>
    <w:p w14:paraId="5CDA3C9A" w14:textId="77777777" w:rsidR="003E0230" w:rsidRPr="003E0230" w:rsidRDefault="003E0230" w:rsidP="003E0230">
      <w:pPr>
        <w:pStyle w:val="a3"/>
        <w:tabs>
          <w:tab w:val="left" w:pos="0"/>
        </w:tabs>
        <w:spacing w:after="0" w:line="240" w:lineRule="auto"/>
        <w:ind w:left="360" w:right="57" w:firstLine="0"/>
        <w:rPr>
          <w:bCs/>
          <w:szCs w:val="28"/>
          <w:lang w:val="ru-RU"/>
        </w:rPr>
      </w:pPr>
    </w:p>
    <w:p w14:paraId="0B5B1E4C" w14:textId="1EB08D45" w:rsidR="007759E8" w:rsidRPr="007759E8" w:rsidRDefault="007759E8" w:rsidP="007759E8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9E8">
        <w:rPr>
          <w:rFonts w:ascii="Times New Roman" w:hAnsi="Times New Roman" w:cs="Times New Roman"/>
          <w:sz w:val="28"/>
          <w:szCs w:val="28"/>
        </w:rPr>
        <w:t xml:space="preserve">В соответствии ч. 2 ст. 65 </w:t>
      </w:r>
      <w:proofErr w:type="spellStart"/>
      <w:r w:rsidRPr="007759E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7759E8">
        <w:rPr>
          <w:rFonts w:ascii="Times New Roman" w:hAnsi="Times New Roman" w:cs="Times New Roman"/>
          <w:sz w:val="28"/>
          <w:szCs w:val="28"/>
        </w:rPr>
        <w:t xml:space="preserve"> РФ комплексное развитие территории жилой застройки осуществляется в отношении застроенной территории, в границах которой расположены:</w:t>
      </w:r>
    </w:p>
    <w:p w14:paraId="41A60C12" w14:textId="70CC1256" w:rsidR="007759E8" w:rsidRPr="007759E8" w:rsidRDefault="007759E8" w:rsidP="007759E8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9E8">
        <w:rPr>
          <w:rFonts w:ascii="Times New Roman" w:hAnsi="Times New Roman" w:cs="Times New Roman"/>
          <w:sz w:val="28"/>
          <w:szCs w:val="28"/>
        </w:rPr>
        <w:t>- многоквартирные дома, признанные аварийными и подлежащими сносу или реконструкции;</w:t>
      </w:r>
    </w:p>
    <w:p w14:paraId="273DF5F0" w14:textId="086D5D25" w:rsidR="007759E8" w:rsidRDefault="007759E8" w:rsidP="007759E8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9E8">
        <w:rPr>
          <w:rFonts w:ascii="Times New Roman" w:hAnsi="Times New Roman" w:cs="Times New Roman"/>
          <w:sz w:val="28"/>
          <w:szCs w:val="28"/>
        </w:rPr>
        <w:t>- многоквартирные дома, которые не признаны аварийными и подл</w:t>
      </w:r>
      <w:r w:rsidRPr="007759E8">
        <w:rPr>
          <w:rFonts w:ascii="Times New Roman" w:hAnsi="Times New Roman" w:cs="Times New Roman"/>
          <w:sz w:val="28"/>
          <w:szCs w:val="28"/>
        </w:rPr>
        <w:t>е</w:t>
      </w:r>
      <w:r w:rsidRPr="007759E8">
        <w:rPr>
          <w:rFonts w:ascii="Times New Roman" w:hAnsi="Times New Roman" w:cs="Times New Roman"/>
          <w:sz w:val="28"/>
          <w:szCs w:val="28"/>
        </w:rPr>
        <w:t>жащими сносу или реконструкции и которые соответствуют критериям, установленным нормативным правовым актом субъекта Российской Федер</w:t>
      </w:r>
      <w:r w:rsidRPr="007759E8">
        <w:rPr>
          <w:rFonts w:ascii="Times New Roman" w:hAnsi="Times New Roman" w:cs="Times New Roman"/>
          <w:sz w:val="28"/>
          <w:szCs w:val="28"/>
        </w:rPr>
        <w:t>а</w:t>
      </w:r>
      <w:r w:rsidRPr="007759E8">
        <w:rPr>
          <w:rFonts w:ascii="Times New Roman" w:hAnsi="Times New Roman" w:cs="Times New Roman"/>
          <w:sz w:val="28"/>
          <w:szCs w:val="28"/>
        </w:rPr>
        <w:t>ции</w:t>
      </w:r>
      <w:r w:rsidR="00954EF1">
        <w:rPr>
          <w:rFonts w:ascii="Times New Roman" w:hAnsi="Times New Roman" w:cs="Times New Roman"/>
          <w:sz w:val="28"/>
          <w:szCs w:val="28"/>
        </w:rPr>
        <w:t>;</w:t>
      </w:r>
    </w:p>
    <w:p w14:paraId="15F3B572" w14:textId="6E68707E" w:rsidR="00954EF1" w:rsidRDefault="00954EF1" w:rsidP="00954EF1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EF1">
        <w:rPr>
          <w:rFonts w:ascii="Times New Roman" w:hAnsi="Times New Roman" w:cs="Times New Roman"/>
          <w:sz w:val="28"/>
          <w:szCs w:val="28"/>
        </w:rPr>
        <w:t>- дома блокированной застройки, объекты индивидуального жили</w:t>
      </w:r>
      <w:r w:rsidRPr="00954EF1">
        <w:rPr>
          <w:rFonts w:ascii="Times New Roman" w:hAnsi="Times New Roman" w:cs="Times New Roman"/>
          <w:sz w:val="28"/>
          <w:szCs w:val="28"/>
        </w:rPr>
        <w:t>щ</w:t>
      </w:r>
      <w:r w:rsidRPr="00954EF1">
        <w:rPr>
          <w:rFonts w:ascii="Times New Roman" w:hAnsi="Times New Roman" w:cs="Times New Roman"/>
          <w:sz w:val="28"/>
          <w:szCs w:val="28"/>
        </w:rPr>
        <w:t>ного строительства, которые признаны аварийными или которые соотве</w:t>
      </w:r>
      <w:r w:rsidRPr="00954EF1">
        <w:rPr>
          <w:rFonts w:ascii="Times New Roman" w:hAnsi="Times New Roman" w:cs="Times New Roman"/>
          <w:sz w:val="28"/>
          <w:szCs w:val="28"/>
        </w:rPr>
        <w:t>т</w:t>
      </w:r>
      <w:r w:rsidRPr="00954EF1">
        <w:rPr>
          <w:rFonts w:ascii="Times New Roman" w:hAnsi="Times New Roman" w:cs="Times New Roman"/>
          <w:sz w:val="28"/>
          <w:szCs w:val="28"/>
        </w:rPr>
        <w:t>ствуют критериям, установленным субъектом Российской Федерации и х</w:t>
      </w:r>
      <w:r w:rsidRPr="00954EF1">
        <w:rPr>
          <w:rFonts w:ascii="Times New Roman" w:hAnsi="Times New Roman" w:cs="Times New Roman"/>
          <w:sz w:val="28"/>
          <w:szCs w:val="28"/>
        </w:rPr>
        <w:t>а</w:t>
      </w:r>
      <w:r w:rsidRPr="00954EF1">
        <w:rPr>
          <w:rFonts w:ascii="Times New Roman" w:hAnsi="Times New Roman" w:cs="Times New Roman"/>
          <w:sz w:val="28"/>
          <w:szCs w:val="28"/>
        </w:rPr>
        <w:t>рактеризующим их высокий уровень износа, ненадлежащее техническое с</w:t>
      </w:r>
      <w:r w:rsidRPr="00954EF1">
        <w:rPr>
          <w:rFonts w:ascii="Times New Roman" w:hAnsi="Times New Roman" w:cs="Times New Roman"/>
          <w:sz w:val="28"/>
          <w:szCs w:val="28"/>
        </w:rPr>
        <w:t>о</w:t>
      </w:r>
      <w:r w:rsidRPr="00954EF1">
        <w:rPr>
          <w:rFonts w:ascii="Times New Roman" w:hAnsi="Times New Roman" w:cs="Times New Roman"/>
          <w:sz w:val="28"/>
          <w:szCs w:val="28"/>
        </w:rPr>
        <w:t>стояние или отсутствие систем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253C60" w14:textId="77777777" w:rsidR="00954EF1" w:rsidRDefault="00954EF1" w:rsidP="007759E8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67CB77" w14:textId="0A17D654" w:rsidR="00801618" w:rsidRPr="00C21564" w:rsidRDefault="007759E8" w:rsidP="007759E8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рассматриваемой территории находится один аварийный многоквартирный дом по адресу: г.</w:t>
      </w:r>
      <w:r w:rsidR="008E675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Астрахань, ул.</w:t>
      </w:r>
      <w:r w:rsidR="008E675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Трофимова, 85 и </w:t>
      </w:r>
      <w:r w:rsidR="00F7364F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шесть </w:t>
      </w:r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 по адресам г.</w:t>
      </w:r>
      <w:r w:rsidR="008E675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Астрахань, ул. Трофимова, 93</w:t>
      </w:r>
      <w:r w:rsidR="00F7364F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, 89, 95,</w:t>
      </w:r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</w:t>
      </w:r>
      <w:r w:rsidR="008E675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Мусы </w:t>
      </w:r>
      <w:proofErr w:type="spellStart"/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Джалиля</w:t>
      </w:r>
      <w:proofErr w:type="spellEnd"/>
      <w:r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EC1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42/1</w:t>
      </w:r>
      <w:r w:rsidR="00B22246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, 42/2, ул</w:t>
      </w:r>
      <w:r w:rsidR="00AB55B3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2246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Трофимова/ ул</w:t>
      </w:r>
      <w:r w:rsidR="008016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2246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 w:rsidR="00B22246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Джалиля</w:t>
      </w:r>
      <w:proofErr w:type="spellEnd"/>
      <w:r w:rsidR="00B22246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, д 97/44</w:t>
      </w:r>
      <w:r w:rsidR="0080161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80161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0161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>гласно заключений по результатам обследований состояния строительных конструкций жилых домов, износ конструкций крыши, стен, фундамента превышает</w:t>
      </w:r>
      <w:proofErr w:type="gramEnd"/>
      <w:r w:rsidR="00801618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60%</w:t>
      </w:r>
      <w:r w:rsidR="00954EF1" w:rsidRPr="0080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801618" w:rsidRPr="00C21564">
        <w:rPr>
          <w:rFonts w:ascii="Times New Roman" w:hAnsi="Times New Roman" w:cs="Times New Roman"/>
          <w:sz w:val="28"/>
          <w:szCs w:val="28"/>
        </w:rPr>
        <w:t xml:space="preserve">А также два </w:t>
      </w:r>
      <w:r w:rsidR="00C21564" w:rsidRPr="00C21564">
        <w:rPr>
          <w:rFonts w:ascii="Times New Roman" w:hAnsi="Times New Roman" w:cs="Times New Roman"/>
          <w:sz w:val="28"/>
          <w:szCs w:val="28"/>
        </w:rPr>
        <w:t xml:space="preserve">индивидуальных жилых </w:t>
      </w:r>
      <w:r w:rsidR="00801618" w:rsidRPr="00C21564">
        <w:rPr>
          <w:rFonts w:ascii="Times New Roman" w:hAnsi="Times New Roman" w:cs="Times New Roman"/>
          <w:sz w:val="28"/>
          <w:szCs w:val="28"/>
        </w:rPr>
        <w:t xml:space="preserve">дома </w:t>
      </w:r>
      <w:r w:rsidR="00C21564" w:rsidRPr="00C21564">
        <w:rPr>
          <w:rFonts w:ascii="Times New Roman" w:hAnsi="Times New Roman" w:cs="Times New Roman"/>
          <w:sz w:val="28"/>
          <w:szCs w:val="28"/>
        </w:rPr>
        <w:t xml:space="preserve">по адресам г. Астрахань, ул. Мусы </w:t>
      </w:r>
      <w:proofErr w:type="spellStart"/>
      <w:r w:rsidR="00C21564" w:rsidRPr="00C21564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C21564" w:rsidRPr="00C21564">
        <w:rPr>
          <w:rFonts w:ascii="Times New Roman" w:hAnsi="Times New Roman" w:cs="Times New Roman"/>
          <w:sz w:val="28"/>
          <w:szCs w:val="28"/>
        </w:rPr>
        <w:t>, 42 и Трофимова, 93/2.</w:t>
      </w:r>
    </w:p>
    <w:p w14:paraId="7EDC668E" w14:textId="7F8B0306" w:rsidR="007759E8" w:rsidRPr="00A04EC1" w:rsidRDefault="00A04EC1" w:rsidP="00A04EC1">
      <w:pPr>
        <w:tabs>
          <w:tab w:val="left" w:pos="0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564">
        <w:rPr>
          <w:rFonts w:ascii="Times New Roman" w:hAnsi="Times New Roman" w:cs="Times New Roman"/>
          <w:sz w:val="28"/>
          <w:szCs w:val="28"/>
        </w:rPr>
        <w:t>Остальные здания и объекты капитального строительства включены границы территории жилой застройки, планируемой к комплексному разв</w:t>
      </w:r>
      <w:r w:rsidRPr="00C21564">
        <w:rPr>
          <w:rFonts w:ascii="Times New Roman" w:hAnsi="Times New Roman" w:cs="Times New Roman"/>
          <w:sz w:val="28"/>
          <w:szCs w:val="28"/>
        </w:rPr>
        <w:t>и</w:t>
      </w:r>
      <w:r w:rsidRPr="00C21564">
        <w:rPr>
          <w:rFonts w:ascii="Times New Roman" w:hAnsi="Times New Roman" w:cs="Times New Roman"/>
          <w:sz w:val="28"/>
          <w:szCs w:val="28"/>
        </w:rPr>
        <w:t xml:space="preserve">тию в соответствии с частью 3 статьи 65 </w:t>
      </w:r>
      <w:proofErr w:type="spellStart"/>
      <w:r w:rsidRPr="00C2156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21564">
        <w:rPr>
          <w:rFonts w:ascii="Times New Roman" w:hAnsi="Times New Roman" w:cs="Times New Roman"/>
          <w:sz w:val="28"/>
          <w:szCs w:val="28"/>
        </w:rPr>
        <w:t xml:space="preserve"> РФ в ввиду их  расположения    в границах одного элемента планировочной структуры – кадастрового  ква</w:t>
      </w:r>
      <w:r w:rsidRPr="00C21564">
        <w:rPr>
          <w:rFonts w:ascii="Times New Roman" w:hAnsi="Times New Roman" w:cs="Times New Roman"/>
          <w:sz w:val="28"/>
          <w:szCs w:val="28"/>
        </w:rPr>
        <w:t>р</w:t>
      </w:r>
      <w:r w:rsidRPr="00C21564">
        <w:rPr>
          <w:rFonts w:ascii="Times New Roman" w:hAnsi="Times New Roman" w:cs="Times New Roman"/>
          <w:sz w:val="28"/>
          <w:szCs w:val="28"/>
        </w:rPr>
        <w:t>тала  30:12:030862.</w:t>
      </w:r>
      <w:proofErr w:type="gramEnd"/>
    </w:p>
    <w:p w14:paraId="21898A1D" w14:textId="59FFC316" w:rsidR="00EC4521" w:rsidRDefault="00EC4521" w:rsidP="00A04EC1">
      <w:pPr>
        <w:tabs>
          <w:tab w:val="left" w:pos="0"/>
        </w:tabs>
        <w:spacing w:after="0" w:line="240" w:lineRule="auto"/>
        <w:ind w:left="34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460"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 рассматриваемая территория ко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плексного развития соответствует условиям, предусмотренным</w:t>
      </w:r>
      <w:r w:rsidR="00A04E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4EC1" w:rsidRPr="00775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4EC1" w:rsidRPr="00D84E80">
        <w:rPr>
          <w:rFonts w:ascii="Times New Roman" w:eastAsia="Times New Roman" w:hAnsi="Times New Roman" w:cs="Times New Roman"/>
          <w:sz w:val="28"/>
          <w:szCs w:val="28"/>
        </w:rPr>
        <w:t>предусмо</w:t>
      </w:r>
      <w:r w:rsidR="00A04EC1" w:rsidRPr="00D84E8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04EC1" w:rsidRPr="00D84E80">
        <w:rPr>
          <w:rFonts w:ascii="Times New Roman" w:eastAsia="Times New Roman" w:hAnsi="Times New Roman" w:cs="Times New Roman"/>
          <w:sz w:val="28"/>
          <w:szCs w:val="28"/>
        </w:rPr>
        <w:t xml:space="preserve">ренным частями 2, 3 статьи 65 </w:t>
      </w:r>
      <w:r w:rsidRPr="00D84E80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са РФ, что позвол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ет принять решение о ее комплексном развитии.</w:t>
      </w:r>
    </w:p>
    <w:p w14:paraId="3B53D6DB" w14:textId="77777777" w:rsidR="003E0230" w:rsidRDefault="003E0230" w:rsidP="00A04EC1">
      <w:pPr>
        <w:tabs>
          <w:tab w:val="left" w:pos="0"/>
        </w:tabs>
        <w:spacing w:after="0" w:line="240" w:lineRule="auto"/>
        <w:ind w:left="34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CE8DB" w14:textId="676A4E44" w:rsidR="00EC4521" w:rsidRPr="004B3ACC" w:rsidRDefault="00EC4521" w:rsidP="003E0230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right="280"/>
        <w:jc w:val="center"/>
        <w:rPr>
          <w:szCs w:val="28"/>
          <w:lang w:val="ru-RU"/>
        </w:rPr>
      </w:pPr>
      <w:r w:rsidRPr="004B3ACC">
        <w:rPr>
          <w:szCs w:val="28"/>
          <w:lang w:val="ru-RU"/>
        </w:rPr>
        <w:t xml:space="preserve">Целесообразность </w:t>
      </w:r>
      <w:bookmarkStart w:id="1" w:name="_Hlk180582278"/>
      <w:r w:rsidRPr="004B3ACC">
        <w:rPr>
          <w:szCs w:val="28"/>
          <w:lang w:val="ru-RU"/>
        </w:rPr>
        <w:t>комплексного развития</w:t>
      </w:r>
      <w:bookmarkEnd w:id="1"/>
      <w:r w:rsidRPr="004B3ACC">
        <w:rPr>
          <w:szCs w:val="28"/>
          <w:lang w:val="ru-RU"/>
        </w:rPr>
        <w:t xml:space="preserve"> территории. Планируемые результаты комплексного развития территории.</w:t>
      </w:r>
    </w:p>
    <w:p w14:paraId="1A667384" w14:textId="77777777" w:rsidR="003E0230" w:rsidRPr="004B3ACC" w:rsidRDefault="003E0230" w:rsidP="003E0230">
      <w:pPr>
        <w:pStyle w:val="a3"/>
        <w:tabs>
          <w:tab w:val="left" w:pos="0"/>
        </w:tabs>
        <w:spacing w:after="0" w:line="240" w:lineRule="auto"/>
        <w:ind w:left="360" w:right="280" w:firstLine="0"/>
        <w:rPr>
          <w:b/>
          <w:szCs w:val="28"/>
          <w:lang w:val="ru-RU"/>
        </w:rPr>
      </w:pPr>
    </w:p>
    <w:p w14:paraId="082E0EC0" w14:textId="77777777" w:rsidR="00EC4521" w:rsidRPr="006A0460" w:rsidRDefault="00EC4521" w:rsidP="00CD1C2C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144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последствия реализации решения (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планир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емые результаты):</w:t>
      </w:r>
    </w:p>
    <w:p w14:paraId="69F89285" w14:textId="46A93862" w:rsidR="00EC4521" w:rsidRPr="006A0460" w:rsidRDefault="00EC4521" w:rsidP="00CD1C2C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460">
        <w:rPr>
          <w:rFonts w:ascii="Times New Roman" w:eastAsia="Times New Roman" w:hAnsi="Times New Roman" w:cs="Times New Roman"/>
          <w:sz w:val="28"/>
          <w:szCs w:val="28"/>
        </w:rPr>
        <w:t xml:space="preserve">- комплексное развитие территории </w:t>
      </w:r>
      <w:r w:rsidR="00B50E7A">
        <w:rPr>
          <w:rFonts w:ascii="Times New Roman" w:eastAsia="Times New Roman" w:hAnsi="Times New Roman" w:cs="Times New Roman"/>
          <w:sz w:val="28"/>
          <w:szCs w:val="28"/>
        </w:rPr>
        <w:t xml:space="preserve">жилой застройки 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1,75</w:t>
      </w:r>
      <w:r w:rsidR="00954EF1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140232" w14:textId="33FF6665" w:rsidR="00B50E7A" w:rsidRPr="00B50E7A" w:rsidRDefault="00D84E80" w:rsidP="00B50E7A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ликвидация жилищного фонда</w:t>
      </w:r>
      <w:r w:rsidR="00B50E7A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</w:t>
      </w:r>
      <w:r w:rsidR="00F627F5" w:rsidRPr="00B50E7A">
        <w:rPr>
          <w:rFonts w:ascii="Times New Roman" w:eastAsia="Times New Roman" w:hAnsi="Times New Roman" w:cs="Times New Roman"/>
          <w:sz w:val="28"/>
          <w:szCs w:val="28"/>
        </w:rPr>
        <w:t>2372,5 м</w:t>
      </w:r>
      <w:proofErr w:type="gramStart"/>
      <w:r w:rsidR="00F627F5" w:rsidRPr="00B50E7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, не соо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ветствующего установленным санитарным и техническим правилам и но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мам, иным требованиям законодательства, включая требования энергетич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50E7A" w:rsidRPr="00B50E7A">
        <w:rPr>
          <w:rFonts w:ascii="Times New Roman" w:eastAsia="Times New Roman" w:hAnsi="Times New Roman" w:cs="Times New Roman"/>
          <w:sz w:val="28"/>
          <w:szCs w:val="28"/>
        </w:rPr>
        <w:t>ской эффективности</w:t>
      </w:r>
      <w:r w:rsidR="00F62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09AD9" w14:textId="4DFEBBD0" w:rsidR="00B50E7A" w:rsidRDefault="00B50E7A" w:rsidP="00B50E7A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7A">
        <w:rPr>
          <w:rFonts w:ascii="Times New Roman" w:eastAsia="Times New Roman" w:hAnsi="Times New Roman" w:cs="Times New Roman"/>
          <w:sz w:val="28"/>
          <w:szCs w:val="28"/>
        </w:rPr>
        <w:t>- отселение граждан из жилищного фонда, не соответствующего с</w:t>
      </w:r>
      <w:r w:rsidRPr="00B50E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0E7A">
        <w:rPr>
          <w:rFonts w:ascii="Times New Roman" w:eastAsia="Times New Roman" w:hAnsi="Times New Roman" w:cs="Times New Roman"/>
          <w:sz w:val="28"/>
          <w:szCs w:val="28"/>
        </w:rPr>
        <w:t>временным требованиям к качеству жилья</w:t>
      </w:r>
      <w:r w:rsidR="00F62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19F00E" w14:textId="46A6B288" w:rsidR="00EC4521" w:rsidRPr="006A0460" w:rsidRDefault="00EC4521" w:rsidP="00CD1C2C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460">
        <w:rPr>
          <w:rFonts w:ascii="Times New Roman" w:eastAsia="Times New Roman" w:hAnsi="Times New Roman" w:cs="Times New Roman"/>
          <w:sz w:val="28"/>
          <w:szCs w:val="28"/>
        </w:rPr>
        <w:t>- возможность создания новых жилых комплексов, что способствует удовлетворению потребностей населения в жилье и снижению цен на рынке недвижимости;</w:t>
      </w:r>
    </w:p>
    <w:p w14:paraId="7E1B0699" w14:textId="01D870EB" w:rsidR="00EC4521" w:rsidRPr="006A0460" w:rsidRDefault="00EC4521" w:rsidP="00CD1C2C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460">
        <w:rPr>
          <w:rFonts w:ascii="Times New Roman" w:eastAsia="Times New Roman" w:hAnsi="Times New Roman" w:cs="Times New Roman"/>
          <w:sz w:val="28"/>
          <w:szCs w:val="28"/>
        </w:rPr>
        <w:t>- улучшение качества жизни прилегающих к застраиваемой территории микрорайонов за счет создания социальных объектов</w:t>
      </w:r>
      <w:r w:rsidR="00D1478E">
        <w:rPr>
          <w:rFonts w:ascii="Times New Roman" w:eastAsia="Times New Roman" w:hAnsi="Times New Roman" w:cs="Times New Roman"/>
          <w:sz w:val="28"/>
          <w:szCs w:val="28"/>
        </w:rPr>
        <w:t xml:space="preserve"> и элементов благ</w:t>
      </w:r>
      <w:r w:rsidR="00D147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1478E">
        <w:rPr>
          <w:rFonts w:ascii="Times New Roman" w:eastAsia="Times New Roman" w:hAnsi="Times New Roman" w:cs="Times New Roman"/>
          <w:sz w:val="28"/>
          <w:szCs w:val="28"/>
        </w:rPr>
        <w:t>устройства</w:t>
      </w:r>
      <w:r w:rsidRPr="006A04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D920A7" w14:textId="77777777" w:rsidR="00EC4521" w:rsidRPr="006A0460" w:rsidRDefault="00EC4521" w:rsidP="00CD1C2C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460">
        <w:rPr>
          <w:rFonts w:ascii="Times New Roman" w:eastAsia="Times New Roman" w:hAnsi="Times New Roman" w:cs="Times New Roman"/>
          <w:sz w:val="28"/>
          <w:szCs w:val="28"/>
        </w:rPr>
        <w:t>- способствование экономическому росту региона за счет увеличения объемов производства, услуг и повышения деловой активности;</w:t>
      </w:r>
    </w:p>
    <w:p w14:paraId="3DC6A513" w14:textId="77777777" w:rsidR="00EC4521" w:rsidRPr="003B78DE" w:rsidRDefault="00EC4521" w:rsidP="00CD1C2C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460">
        <w:rPr>
          <w:rFonts w:ascii="Times New Roman" w:eastAsia="Times New Roman" w:hAnsi="Times New Roman" w:cs="Times New Roman"/>
          <w:sz w:val="28"/>
          <w:szCs w:val="28"/>
        </w:rPr>
        <w:t>- создание дополнительных рабочих ме</w:t>
      </w:r>
      <w:proofErr w:type="gramStart"/>
      <w:r w:rsidRPr="006A0460">
        <w:rPr>
          <w:rFonts w:ascii="Times New Roman" w:eastAsia="Times New Roman" w:hAnsi="Times New Roman" w:cs="Times New Roman"/>
          <w:sz w:val="28"/>
          <w:szCs w:val="28"/>
        </w:rPr>
        <w:t>ст в пр</w:t>
      </w:r>
      <w:proofErr w:type="gramEnd"/>
      <w:r w:rsidRPr="006A0460">
        <w:rPr>
          <w:rFonts w:ascii="Times New Roman" w:eastAsia="Times New Roman" w:hAnsi="Times New Roman" w:cs="Times New Roman"/>
          <w:sz w:val="28"/>
          <w:szCs w:val="28"/>
        </w:rPr>
        <w:t xml:space="preserve">оцессе строительства и 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>последующего обслуживания.</w:t>
      </w:r>
    </w:p>
    <w:p w14:paraId="4A745525" w14:textId="2DA5AECB" w:rsidR="005C050A" w:rsidRPr="003B78DE" w:rsidRDefault="005C050A" w:rsidP="004F2607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8DE">
        <w:rPr>
          <w:rFonts w:ascii="Times New Roman" w:eastAsia="Times New Roman" w:hAnsi="Times New Roman" w:cs="Times New Roman"/>
          <w:sz w:val="28"/>
          <w:szCs w:val="28"/>
        </w:rPr>
        <w:t>Градостроительный потенциал территории комплексного развития в соответствии с СП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>42.13330.2016 «Свод правил. Градостроительство. План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 xml:space="preserve">ровка и застройка городских и сельских поселений» составляет </w:t>
      </w:r>
      <w:r w:rsidR="003B78DE" w:rsidRPr="003B78D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 8</w:t>
      </w:r>
      <w:r w:rsidR="003B78DE" w:rsidRPr="003B78DE">
        <w:rPr>
          <w:rFonts w:ascii="Times New Roman" w:eastAsia="Times New Roman" w:hAnsi="Times New Roman" w:cs="Times New Roman"/>
          <w:sz w:val="28"/>
          <w:szCs w:val="28"/>
        </w:rPr>
        <w:t>491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 м</w:t>
      </w:r>
      <w:proofErr w:type="gramStart"/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3B78DE" w:rsidRPr="003B78DE">
        <w:rPr>
          <w:rFonts w:ascii="Times New Roman" w:eastAsia="Times New Roman" w:hAnsi="Times New Roman" w:cs="Times New Roman"/>
          <w:sz w:val="28"/>
          <w:szCs w:val="28"/>
        </w:rPr>
        <w:t>*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F34035" w14:textId="42ED2BBD" w:rsidR="005C050A" w:rsidRPr="003B78DE" w:rsidRDefault="005C050A" w:rsidP="004F2607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8DE">
        <w:rPr>
          <w:rFonts w:ascii="Times New Roman" w:eastAsia="Times New Roman" w:hAnsi="Times New Roman" w:cs="Times New Roman"/>
          <w:sz w:val="28"/>
          <w:szCs w:val="28"/>
        </w:rPr>
        <w:t>*</w:t>
      </w:r>
      <w:r w:rsidR="003B78DE" w:rsidRPr="003B78DE">
        <w:rPr>
          <w:rFonts w:ascii="Times New Roman" w:eastAsia="Times New Roman" w:hAnsi="Times New Roman" w:cs="Times New Roman"/>
          <w:sz w:val="28"/>
          <w:szCs w:val="28"/>
        </w:rPr>
        <w:t xml:space="preserve">17 544,16 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,6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>х1,3=</w:t>
      </w:r>
      <w:r w:rsidR="00655B66" w:rsidRPr="003B78DE">
        <w:t xml:space="preserve"> </w:t>
      </w:r>
      <w:r w:rsidR="003B78DE" w:rsidRPr="003B78D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B78DE" w:rsidRPr="003B78DE">
        <w:rPr>
          <w:rFonts w:ascii="Times New Roman" w:eastAsia="Times New Roman" w:hAnsi="Times New Roman" w:cs="Times New Roman"/>
          <w:sz w:val="28"/>
          <w:szCs w:val="28"/>
        </w:rPr>
        <w:t>491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 xml:space="preserve"> м2, где:</w:t>
      </w:r>
    </w:p>
    <w:p w14:paraId="6DF3344D" w14:textId="06DBB555" w:rsidR="005C050A" w:rsidRPr="005C050A" w:rsidRDefault="005C050A" w:rsidP="004F2607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8DE">
        <w:rPr>
          <w:rFonts w:ascii="Times New Roman" w:eastAsia="Times New Roman" w:hAnsi="Times New Roman" w:cs="Times New Roman"/>
          <w:sz w:val="28"/>
          <w:szCs w:val="28"/>
        </w:rPr>
        <w:t>- 1,6 коэффициент плотности застройки при комплексном развитии территории</w:t>
      </w:r>
      <w:r w:rsidR="00655B66" w:rsidRPr="003B78DE">
        <w:rPr>
          <w:rFonts w:ascii="Times New Roman" w:eastAsia="Times New Roman" w:hAnsi="Times New Roman" w:cs="Times New Roman"/>
          <w:sz w:val="28"/>
          <w:szCs w:val="28"/>
        </w:rPr>
        <w:t xml:space="preserve"> (таблица Б.1)</w:t>
      </w:r>
      <w:r w:rsidRPr="003B78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FB6E7E" w14:textId="35C84117" w:rsidR="005C050A" w:rsidRPr="006A0460" w:rsidRDefault="005C050A" w:rsidP="004F2607">
      <w:pPr>
        <w:tabs>
          <w:tab w:val="left" w:pos="0"/>
        </w:tabs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50A">
        <w:rPr>
          <w:rFonts w:ascii="Times New Roman" w:eastAsia="Times New Roman" w:hAnsi="Times New Roman" w:cs="Times New Roman"/>
          <w:sz w:val="28"/>
          <w:szCs w:val="28"/>
        </w:rPr>
        <w:t>- 1,3 увеличение плотности застройки в условиях реконструкции сущ</w:t>
      </w:r>
      <w:r w:rsidRPr="005C05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050A">
        <w:rPr>
          <w:rFonts w:ascii="Times New Roman" w:eastAsia="Times New Roman" w:hAnsi="Times New Roman" w:cs="Times New Roman"/>
          <w:sz w:val="28"/>
          <w:szCs w:val="28"/>
        </w:rPr>
        <w:t>ствующей застройки</w:t>
      </w:r>
      <w:r w:rsidR="00655B66">
        <w:rPr>
          <w:rFonts w:ascii="Times New Roman" w:eastAsia="Times New Roman" w:hAnsi="Times New Roman" w:cs="Times New Roman"/>
          <w:sz w:val="28"/>
          <w:szCs w:val="28"/>
        </w:rPr>
        <w:t xml:space="preserve"> (таблица Б.1).</w:t>
      </w:r>
    </w:p>
    <w:p w14:paraId="0DD11E7F" w14:textId="77777777" w:rsidR="00146E7B" w:rsidRPr="00146E7B" w:rsidRDefault="00146E7B" w:rsidP="00146E7B">
      <w:pPr>
        <w:tabs>
          <w:tab w:val="left" w:pos="0"/>
        </w:tabs>
        <w:autoSpaceDE w:val="0"/>
        <w:autoSpaceDN w:val="0"/>
        <w:spacing w:after="0" w:line="240" w:lineRule="auto"/>
        <w:ind w:left="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E7B">
        <w:rPr>
          <w:rFonts w:ascii="Times New Roman" w:eastAsia="Calibri" w:hAnsi="Times New Roman" w:cs="Times New Roman"/>
          <w:sz w:val="28"/>
          <w:szCs w:val="28"/>
        </w:rPr>
        <w:t>Принятие проекта постановления не потребует выделения дополн</w:t>
      </w:r>
      <w:r w:rsidRPr="00146E7B">
        <w:rPr>
          <w:rFonts w:ascii="Times New Roman" w:eastAsia="Calibri" w:hAnsi="Times New Roman" w:cs="Times New Roman"/>
          <w:sz w:val="28"/>
          <w:szCs w:val="28"/>
        </w:rPr>
        <w:t>и</w:t>
      </w:r>
      <w:r w:rsidRPr="00146E7B">
        <w:rPr>
          <w:rFonts w:ascii="Times New Roman" w:eastAsia="Calibri" w:hAnsi="Times New Roman" w:cs="Times New Roman"/>
          <w:sz w:val="28"/>
          <w:szCs w:val="28"/>
        </w:rPr>
        <w:t>тельных денежных средств из бюджета Астраханской области и внесения и</w:t>
      </w:r>
      <w:r w:rsidRPr="00146E7B">
        <w:rPr>
          <w:rFonts w:ascii="Times New Roman" w:eastAsia="Calibri" w:hAnsi="Times New Roman" w:cs="Times New Roman"/>
          <w:sz w:val="28"/>
          <w:szCs w:val="28"/>
        </w:rPr>
        <w:t>з</w:t>
      </w:r>
      <w:r w:rsidRPr="00146E7B">
        <w:rPr>
          <w:rFonts w:ascii="Times New Roman" w:eastAsia="Calibri" w:hAnsi="Times New Roman" w:cs="Times New Roman"/>
          <w:sz w:val="28"/>
          <w:szCs w:val="28"/>
        </w:rPr>
        <w:t xml:space="preserve">менений в правовые акты Астраханской области, в том числе признания их </w:t>
      </w:r>
      <w:proofErr w:type="gramStart"/>
      <w:r w:rsidRPr="00146E7B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146E7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A8BB625" w14:textId="173BC20E" w:rsidR="00146E7B" w:rsidRPr="00146E7B" w:rsidRDefault="00146E7B" w:rsidP="00146E7B">
      <w:pPr>
        <w:widowControl w:val="0"/>
        <w:spacing w:after="0" w:line="240" w:lineRule="auto"/>
        <w:ind w:right="57" w:firstLine="851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proofErr w:type="gramStart"/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Проект постановления размещен </w:t>
      </w:r>
      <w:r w:rsidR="00674D41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17.09.</w:t>
      </w:r>
      <w:bookmarkStart w:id="2" w:name="_GoBack"/>
      <w:bookmarkEnd w:id="2"/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2025 на официальном сайте министерства имущественных и градостроительных отношений Астраха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ской области в информационно-телекоммуникационной сети «Интернет» https://augi.astrobl.ru/ в целях выявления рисков нарушения антимонопольн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го законодательства, а также на официальном портале антикоррупц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онной экспертизы для размещения нормативных правовых актов и проектов норм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тивных правовых актов ttps://www.astrobl.ru/priorities/anti-corruption/ </w:t>
      </w:r>
      <w:proofErr w:type="spellStart"/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antikorrupcionnayaekspertiza</w:t>
      </w:r>
      <w:proofErr w:type="spellEnd"/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для проведения независимой антикоррупцио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ной экспертизы.</w:t>
      </w:r>
      <w:proofErr w:type="gramEnd"/>
    </w:p>
    <w:p w14:paraId="4CD77245" w14:textId="77777777" w:rsidR="00146E7B" w:rsidRPr="00146E7B" w:rsidRDefault="00146E7B" w:rsidP="00146E7B">
      <w:pPr>
        <w:widowControl w:val="0"/>
        <w:spacing w:after="0" w:line="240" w:lineRule="auto"/>
        <w:ind w:right="57" w:firstLine="851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проекте постановления отсутствуют положения, способствующие возникновению рисков нарушения антимонопольного законодательства, а также положения, вводящие избыточные обязанности, запреты и огранич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е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ния для субъектов предпринимательской и иной экономической деятельн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0047B030" w14:textId="77777777" w:rsidR="00146E7B" w:rsidRPr="00146E7B" w:rsidRDefault="00146E7B" w:rsidP="00146E7B">
      <w:pPr>
        <w:widowControl w:val="0"/>
        <w:spacing w:after="0" w:line="240" w:lineRule="auto"/>
        <w:ind w:right="57" w:firstLine="851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проекте постановления отсутствуют положения, устанавливающие для </w:t>
      </w:r>
      <w:proofErr w:type="spellStart"/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правоприменителя</w:t>
      </w:r>
      <w:proofErr w:type="spellEnd"/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</w:t>
      </w:r>
      <w:r w:rsidRPr="00146E7B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здающих условия для проявления коррупции.</w:t>
      </w:r>
    </w:p>
    <w:p w14:paraId="183C0B63" w14:textId="77777777" w:rsidR="00EC4521" w:rsidRPr="00542560" w:rsidRDefault="00EC4521" w:rsidP="00581F0C">
      <w:pPr>
        <w:pStyle w:val="Bodytext20"/>
        <w:tabs>
          <w:tab w:val="left" w:pos="0"/>
        </w:tabs>
        <w:spacing w:line="240" w:lineRule="auto"/>
        <w:ind w:left="6095" w:firstLine="709"/>
        <w:jc w:val="both"/>
        <w:rPr>
          <w:sz w:val="28"/>
          <w:szCs w:val="28"/>
        </w:rPr>
      </w:pPr>
    </w:p>
    <w:p w14:paraId="1899E8CB" w14:textId="77777777" w:rsidR="00D84E80" w:rsidRDefault="00D84E80" w:rsidP="00581F0C">
      <w:pPr>
        <w:spacing w:after="0" w:line="240" w:lineRule="auto"/>
        <w:ind w:left="34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86BD3" w14:textId="680811A6" w:rsidR="00581F0C" w:rsidRPr="002C63E0" w:rsidRDefault="00581F0C" w:rsidP="003E0230">
      <w:pPr>
        <w:spacing w:after="0" w:line="240" w:lineRule="auto"/>
        <w:ind w:left="34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3E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14:paraId="33F25F00" w14:textId="73CCCF3A" w:rsidR="00581F0C" w:rsidRPr="00BF0E67" w:rsidRDefault="00581F0C" w:rsidP="003E0230">
      <w:pPr>
        <w:pStyle w:val="a3"/>
        <w:numPr>
          <w:ilvl w:val="0"/>
          <w:numId w:val="9"/>
        </w:numPr>
        <w:spacing w:after="0" w:line="240" w:lineRule="auto"/>
        <w:ind w:left="425" w:right="57" w:hanging="425"/>
        <w:rPr>
          <w:szCs w:val="28"/>
          <w:lang w:val="ru-RU"/>
        </w:rPr>
      </w:pPr>
      <w:r w:rsidRPr="00BF0E67">
        <w:rPr>
          <w:szCs w:val="28"/>
          <w:lang w:val="ru-RU"/>
        </w:rPr>
        <w:t xml:space="preserve">Копия письма МУП г. Астрахани «Астрводоканал» от </w:t>
      </w:r>
      <w:r w:rsidR="00BF0E67" w:rsidRPr="00BF0E67">
        <w:rPr>
          <w:szCs w:val="28"/>
          <w:lang w:val="ru-RU"/>
        </w:rPr>
        <w:t>14.04</w:t>
      </w:r>
      <w:r w:rsidRPr="00BF0E67">
        <w:rPr>
          <w:szCs w:val="28"/>
          <w:lang w:val="ru-RU"/>
        </w:rPr>
        <w:t>.202</w:t>
      </w:r>
      <w:r w:rsidR="006A6810" w:rsidRPr="00BF0E67">
        <w:rPr>
          <w:szCs w:val="28"/>
          <w:lang w:val="ru-RU"/>
        </w:rPr>
        <w:t>5</w:t>
      </w:r>
      <w:r w:rsidRPr="00BF0E67">
        <w:rPr>
          <w:szCs w:val="28"/>
          <w:lang w:val="ru-RU"/>
        </w:rPr>
        <w:t xml:space="preserve"> №</w:t>
      </w:r>
      <w:r w:rsidR="00D63855">
        <w:rPr>
          <w:szCs w:val="28"/>
          <w:lang w:val="ru-RU"/>
        </w:rPr>
        <w:t xml:space="preserve"> </w:t>
      </w:r>
      <w:r w:rsidRPr="00BF0E67">
        <w:rPr>
          <w:szCs w:val="28"/>
          <w:lang w:val="ru-RU"/>
        </w:rPr>
        <w:t>03-0</w:t>
      </w:r>
      <w:r w:rsidR="00B83DBE" w:rsidRPr="00BF0E67">
        <w:rPr>
          <w:szCs w:val="28"/>
          <w:lang w:val="ru-RU"/>
        </w:rPr>
        <w:t>2</w:t>
      </w:r>
      <w:r w:rsidRPr="00BF0E67">
        <w:rPr>
          <w:szCs w:val="28"/>
          <w:lang w:val="ru-RU"/>
        </w:rPr>
        <w:t>-</w:t>
      </w:r>
      <w:r w:rsidR="00B83DBE" w:rsidRPr="00BF0E67">
        <w:rPr>
          <w:szCs w:val="28"/>
          <w:lang w:val="ru-RU"/>
        </w:rPr>
        <w:t>01-0</w:t>
      </w:r>
      <w:r w:rsidR="00BF0E67" w:rsidRPr="00BF0E67">
        <w:rPr>
          <w:szCs w:val="28"/>
          <w:lang w:val="ru-RU"/>
        </w:rPr>
        <w:t>6360</w:t>
      </w:r>
      <w:r w:rsidRPr="00BF0E67">
        <w:rPr>
          <w:szCs w:val="28"/>
          <w:lang w:val="ru-RU"/>
        </w:rPr>
        <w:t xml:space="preserve"> на 1 листе.</w:t>
      </w:r>
    </w:p>
    <w:p w14:paraId="466446AD" w14:textId="1336D30B" w:rsidR="006A6810" w:rsidRPr="00BF0E67" w:rsidRDefault="006A6810" w:rsidP="003E0230">
      <w:pPr>
        <w:pStyle w:val="a3"/>
        <w:numPr>
          <w:ilvl w:val="0"/>
          <w:numId w:val="9"/>
        </w:numPr>
        <w:spacing w:after="0" w:line="240" w:lineRule="auto"/>
        <w:ind w:left="425" w:right="57" w:hanging="425"/>
        <w:rPr>
          <w:szCs w:val="28"/>
          <w:lang w:val="ru-RU"/>
        </w:rPr>
      </w:pPr>
      <w:r w:rsidRPr="00BF0E67">
        <w:rPr>
          <w:szCs w:val="28"/>
          <w:lang w:val="ru-RU"/>
        </w:rPr>
        <w:t xml:space="preserve">Копия письма филиала по развитию АО «Газпром газораспределение Астрахань» от </w:t>
      </w:r>
      <w:r w:rsidR="00BF0E67" w:rsidRPr="00BF0E67">
        <w:rPr>
          <w:szCs w:val="28"/>
          <w:lang w:val="ru-RU"/>
        </w:rPr>
        <w:t>02.04</w:t>
      </w:r>
      <w:r w:rsidRPr="00BF0E67">
        <w:rPr>
          <w:szCs w:val="28"/>
          <w:lang w:val="ru-RU"/>
        </w:rPr>
        <w:t>.2025 №</w:t>
      </w:r>
      <w:r w:rsidR="00D63855">
        <w:rPr>
          <w:szCs w:val="28"/>
          <w:lang w:val="ru-RU"/>
        </w:rPr>
        <w:t xml:space="preserve"> </w:t>
      </w:r>
      <w:r w:rsidR="00BF0E67" w:rsidRPr="00BF0E67">
        <w:rPr>
          <w:szCs w:val="28"/>
          <w:lang w:val="ru-RU"/>
        </w:rPr>
        <w:t>ИП28</w:t>
      </w:r>
      <w:r w:rsidRPr="00BF0E67">
        <w:rPr>
          <w:szCs w:val="28"/>
          <w:lang w:val="ru-RU"/>
        </w:rPr>
        <w:t>/</w:t>
      </w:r>
      <w:r w:rsidR="00BF0E67" w:rsidRPr="00BF0E67">
        <w:rPr>
          <w:szCs w:val="28"/>
          <w:lang w:val="ru-RU"/>
        </w:rPr>
        <w:t>7049</w:t>
      </w:r>
      <w:r w:rsidRPr="00BF0E67">
        <w:rPr>
          <w:szCs w:val="28"/>
          <w:lang w:val="ru-RU"/>
        </w:rPr>
        <w:t xml:space="preserve"> на 1 листе.</w:t>
      </w:r>
    </w:p>
    <w:p w14:paraId="5547FCD1" w14:textId="0D6F32DB" w:rsidR="00515431" w:rsidRPr="00101121" w:rsidRDefault="00581F0C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 w:rsidRPr="00101121">
        <w:rPr>
          <w:szCs w:val="28"/>
          <w:lang w:val="ru-RU"/>
        </w:rPr>
        <w:t>Копи</w:t>
      </w:r>
      <w:r w:rsidR="006D1E20">
        <w:rPr>
          <w:szCs w:val="28"/>
          <w:lang w:val="ru-RU"/>
        </w:rPr>
        <w:t>и</w:t>
      </w:r>
      <w:r w:rsidRPr="00101121">
        <w:rPr>
          <w:szCs w:val="28"/>
          <w:lang w:val="ru-RU"/>
        </w:rPr>
        <w:t xml:space="preserve"> </w:t>
      </w:r>
      <w:proofErr w:type="gramStart"/>
      <w:r w:rsidRPr="00101121">
        <w:rPr>
          <w:szCs w:val="28"/>
          <w:lang w:val="ru-RU"/>
        </w:rPr>
        <w:t>пис</w:t>
      </w:r>
      <w:r w:rsidR="006D1E20">
        <w:rPr>
          <w:szCs w:val="28"/>
          <w:lang w:val="ru-RU"/>
        </w:rPr>
        <w:t>ем</w:t>
      </w:r>
      <w:r w:rsidRPr="00101121">
        <w:rPr>
          <w:szCs w:val="28"/>
          <w:lang w:val="ru-RU"/>
        </w:rPr>
        <w:t xml:space="preserve"> службы государственной охраны объектов культурного наследия Астраханской области</w:t>
      </w:r>
      <w:proofErr w:type="gramEnd"/>
      <w:r w:rsidRPr="00101121">
        <w:rPr>
          <w:szCs w:val="28"/>
          <w:lang w:val="ru-RU"/>
        </w:rPr>
        <w:t xml:space="preserve"> от </w:t>
      </w:r>
      <w:r w:rsidR="003E0230" w:rsidRPr="00101121">
        <w:rPr>
          <w:szCs w:val="28"/>
          <w:lang w:val="ru-RU"/>
        </w:rPr>
        <w:t>06.05</w:t>
      </w:r>
      <w:r w:rsidR="006A6810" w:rsidRPr="00101121">
        <w:rPr>
          <w:szCs w:val="28"/>
          <w:lang w:val="ru-RU"/>
        </w:rPr>
        <w:t>.2025</w:t>
      </w:r>
      <w:r w:rsidRPr="00101121">
        <w:rPr>
          <w:szCs w:val="28"/>
          <w:lang w:val="ru-RU"/>
        </w:rPr>
        <w:t xml:space="preserve"> №</w:t>
      </w:r>
      <w:r w:rsidR="00D63855">
        <w:rPr>
          <w:szCs w:val="28"/>
          <w:lang w:val="ru-RU"/>
        </w:rPr>
        <w:t xml:space="preserve"> </w:t>
      </w:r>
      <w:r w:rsidR="006A6810" w:rsidRPr="00101121">
        <w:rPr>
          <w:szCs w:val="28"/>
          <w:lang w:val="ru-RU"/>
        </w:rPr>
        <w:t>302-01-01-13/</w:t>
      </w:r>
      <w:r w:rsidR="003E0230" w:rsidRPr="00101121">
        <w:rPr>
          <w:szCs w:val="28"/>
          <w:lang w:val="ru-RU"/>
        </w:rPr>
        <w:t>1603</w:t>
      </w:r>
      <w:r w:rsidR="006D1E20">
        <w:rPr>
          <w:szCs w:val="28"/>
          <w:lang w:val="ru-RU"/>
        </w:rPr>
        <w:t xml:space="preserve"> на 2 листах, от 17.09.2025 №</w:t>
      </w:r>
      <w:r w:rsidR="00D63855">
        <w:rPr>
          <w:szCs w:val="28"/>
          <w:lang w:val="ru-RU"/>
        </w:rPr>
        <w:t xml:space="preserve"> </w:t>
      </w:r>
      <w:r w:rsidR="006D1E20">
        <w:rPr>
          <w:szCs w:val="28"/>
          <w:lang w:val="ru-RU"/>
        </w:rPr>
        <w:t>302-01-01-13/3368 на 1 листе.</w:t>
      </w:r>
    </w:p>
    <w:p w14:paraId="78C5DB24" w14:textId="045AF91F" w:rsidR="00BF57E1" w:rsidRPr="00BF0E67" w:rsidRDefault="00BF57E1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 w:rsidRPr="00BF0E67">
        <w:rPr>
          <w:szCs w:val="28"/>
          <w:lang w:val="ru-RU"/>
        </w:rPr>
        <w:t xml:space="preserve">Копия письма МБУ г. Астрахани «Мосты и каналы» от </w:t>
      </w:r>
      <w:r w:rsidR="00BF0E67" w:rsidRPr="00BF0E67">
        <w:rPr>
          <w:szCs w:val="28"/>
          <w:lang w:val="ru-RU"/>
        </w:rPr>
        <w:t>04.04</w:t>
      </w:r>
      <w:r w:rsidRPr="00BF0E67">
        <w:rPr>
          <w:szCs w:val="28"/>
          <w:lang w:val="ru-RU"/>
        </w:rPr>
        <w:t>.2025 № 30-0</w:t>
      </w:r>
      <w:r w:rsidR="00BF0E67" w:rsidRPr="00BF0E67">
        <w:rPr>
          <w:szCs w:val="28"/>
          <w:lang w:val="ru-RU"/>
        </w:rPr>
        <w:t>3</w:t>
      </w:r>
      <w:r w:rsidRPr="00BF0E67">
        <w:rPr>
          <w:szCs w:val="28"/>
          <w:lang w:val="ru-RU"/>
        </w:rPr>
        <w:t>-06</w:t>
      </w:r>
      <w:r w:rsidR="00BF0E67" w:rsidRPr="00BF0E67">
        <w:rPr>
          <w:szCs w:val="28"/>
          <w:lang w:val="ru-RU"/>
        </w:rPr>
        <w:t>-6</w:t>
      </w:r>
      <w:r w:rsidRPr="00BF0E67">
        <w:rPr>
          <w:szCs w:val="28"/>
          <w:lang w:val="ru-RU"/>
        </w:rPr>
        <w:t xml:space="preserve"> на 1 листе.</w:t>
      </w:r>
    </w:p>
    <w:p w14:paraId="75FB96F1" w14:textId="209E4BC0" w:rsidR="00234BF6" w:rsidRDefault="00234BF6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 w:rsidRPr="00BF0E67">
        <w:rPr>
          <w:szCs w:val="28"/>
          <w:lang w:val="ru-RU"/>
        </w:rPr>
        <w:t>Копия письма Филиала ПАО «</w:t>
      </w:r>
      <w:proofErr w:type="spellStart"/>
      <w:r w:rsidRPr="00BF0E67">
        <w:rPr>
          <w:szCs w:val="28"/>
          <w:lang w:val="ru-RU"/>
        </w:rPr>
        <w:t>Россети</w:t>
      </w:r>
      <w:proofErr w:type="spellEnd"/>
      <w:r w:rsidRPr="00BF0E67">
        <w:rPr>
          <w:szCs w:val="28"/>
          <w:lang w:val="ru-RU"/>
        </w:rPr>
        <w:t xml:space="preserve"> ЮГ» - «Астраханьэнерго» от </w:t>
      </w:r>
      <w:r w:rsidR="00BF0E67" w:rsidRPr="00BF0E67">
        <w:rPr>
          <w:szCs w:val="28"/>
          <w:lang w:val="ru-RU"/>
        </w:rPr>
        <w:t>09.07</w:t>
      </w:r>
      <w:r w:rsidRPr="00BF0E67">
        <w:rPr>
          <w:szCs w:val="28"/>
          <w:lang w:val="ru-RU"/>
        </w:rPr>
        <w:t>.202</w:t>
      </w:r>
      <w:r w:rsidR="00D1478E" w:rsidRPr="00BF0E67">
        <w:rPr>
          <w:szCs w:val="28"/>
          <w:lang w:val="ru-RU"/>
        </w:rPr>
        <w:t>5</w:t>
      </w:r>
      <w:r w:rsidRPr="00BF0E67">
        <w:rPr>
          <w:szCs w:val="28"/>
          <w:lang w:val="ru-RU"/>
        </w:rPr>
        <w:t xml:space="preserve"> №</w:t>
      </w:r>
      <w:r w:rsidR="00D63855">
        <w:rPr>
          <w:szCs w:val="28"/>
          <w:lang w:val="ru-RU"/>
        </w:rPr>
        <w:t xml:space="preserve"> </w:t>
      </w:r>
      <w:r w:rsidRPr="00BF0E67">
        <w:rPr>
          <w:szCs w:val="28"/>
          <w:lang w:val="ru-RU"/>
        </w:rPr>
        <w:t>АЭ/</w:t>
      </w:r>
      <w:r w:rsidR="00BF0E67" w:rsidRPr="00BF0E67">
        <w:rPr>
          <w:szCs w:val="28"/>
          <w:lang w:val="ru-RU"/>
        </w:rPr>
        <w:t>041</w:t>
      </w:r>
      <w:r w:rsidRPr="00BF0E67">
        <w:rPr>
          <w:szCs w:val="28"/>
          <w:lang w:val="ru-RU"/>
        </w:rPr>
        <w:t>/1</w:t>
      </w:r>
      <w:r w:rsidR="00BF0E67" w:rsidRPr="00BF0E67">
        <w:rPr>
          <w:szCs w:val="28"/>
          <w:lang w:val="ru-RU"/>
        </w:rPr>
        <w:t>219 на 3 листах.</w:t>
      </w:r>
    </w:p>
    <w:p w14:paraId="166B3460" w14:textId="5C96CF5F" w:rsidR="00D63855" w:rsidRDefault="00D63855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>
        <w:rPr>
          <w:szCs w:val="28"/>
          <w:lang w:val="ru-RU"/>
        </w:rPr>
        <w:t>Копия письма ПАО «Ростелеком» от 02.09.2025 № 01/05/128066/25 на 1 листе.</w:t>
      </w:r>
    </w:p>
    <w:p w14:paraId="388A4B63" w14:textId="516741DB" w:rsidR="00D63855" w:rsidRDefault="00D63855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>
        <w:rPr>
          <w:szCs w:val="28"/>
          <w:lang w:val="ru-RU"/>
        </w:rPr>
        <w:t>Копия письм</w:t>
      </w:r>
      <w:proofErr w:type="gramStart"/>
      <w:r>
        <w:rPr>
          <w:szCs w:val="28"/>
          <w:lang w:val="ru-RU"/>
        </w:rPr>
        <w:t>а ООО</w:t>
      </w:r>
      <w:proofErr w:type="gramEnd"/>
      <w:r>
        <w:rPr>
          <w:szCs w:val="28"/>
          <w:lang w:val="ru-RU"/>
        </w:rPr>
        <w:t xml:space="preserve"> НТС «Реал» от 27.08.2025 № 215 на 1 листе.</w:t>
      </w:r>
    </w:p>
    <w:p w14:paraId="056366B1" w14:textId="717625D8" w:rsidR="00D63855" w:rsidRDefault="00D63855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>
        <w:rPr>
          <w:szCs w:val="28"/>
          <w:lang w:val="ru-RU"/>
        </w:rPr>
        <w:t>Копия письма ЗАО «АЦТ» от 29.08.2025 № 1569 на 1 листе.</w:t>
      </w:r>
    </w:p>
    <w:p w14:paraId="795949EE" w14:textId="69210BED" w:rsidR="00D63855" w:rsidRDefault="00D63855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>
        <w:rPr>
          <w:szCs w:val="28"/>
          <w:lang w:val="ru-RU"/>
        </w:rPr>
        <w:t>Копия письм</w:t>
      </w:r>
      <w:proofErr w:type="gramStart"/>
      <w:r>
        <w:rPr>
          <w:szCs w:val="28"/>
          <w:lang w:val="ru-RU"/>
        </w:rPr>
        <w:t>а ООО</w:t>
      </w:r>
      <w:proofErr w:type="gramEnd"/>
      <w:r>
        <w:rPr>
          <w:szCs w:val="28"/>
          <w:lang w:val="ru-RU"/>
        </w:rPr>
        <w:t xml:space="preserve"> «Астраханские тепловые сети» от 29.07.2025            № 53/10-02/1869ИСХ</w:t>
      </w:r>
    </w:p>
    <w:p w14:paraId="47547408" w14:textId="5D00C3B3" w:rsidR="00940B19" w:rsidRDefault="00BF0E67" w:rsidP="003E0230">
      <w:pPr>
        <w:pStyle w:val="a3"/>
        <w:numPr>
          <w:ilvl w:val="0"/>
          <w:numId w:val="9"/>
        </w:numPr>
        <w:spacing w:after="0" w:line="240" w:lineRule="auto"/>
        <w:ind w:left="425" w:hanging="425"/>
        <w:rPr>
          <w:szCs w:val="28"/>
          <w:lang w:val="ru-RU"/>
        </w:rPr>
      </w:pPr>
      <w:r>
        <w:rPr>
          <w:szCs w:val="28"/>
          <w:lang w:val="ru-RU"/>
        </w:rPr>
        <w:t>Техническое заключение</w:t>
      </w:r>
      <w:r w:rsidR="00940B19">
        <w:rPr>
          <w:szCs w:val="28"/>
          <w:lang w:val="ru-RU"/>
        </w:rPr>
        <w:t xml:space="preserve"> по результатам обследования </w:t>
      </w:r>
      <w:r w:rsidR="00940B19" w:rsidRPr="00940B19">
        <w:rPr>
          <w:szCs w:val="28"/>
          <w:lang w:val="ru-RU"/>
        </w:rPr>
        <w:t>основных стро</w:t>
      </w:r>
      <w:r w:rsidR="00940B19" w:rsidRPr="00940B19">
        <w:rPr>
          <w:szCs w:val="28"/>
          <w:lang w:val="ru-RU"/>
        </w:rPr>
        <w:t>и</w:t>
      </w:r>
      <w:r w:rsidR="00940B19" w:rsidRPr="00940B19">
        <w:rPr>
          <w:szCs w:val="28"/>
          <w:lang w:val="ru-RU"/>
        </w:rPr>
        <w:t xml:space="preserve">тельных конструкций на объект: жилой дом, расположенный по адресу: Астраханская область, г. Астрахань, р-н Советский, ул. Трофимова/ул. М. </w:t>
      </w:r>
      <w:proofErr w:type="spellStart"/>
      <w:r w:rsidR="00940B19" w:rsidRPr="00940B19">
        <w:rPr>
          <w:szCs w:val="28"/>
          <w:lang w:val="ru-RU"/>
        </w:rPr>
        <w:t>Джалиля</w:t>
      </w:r>
      <w:proofErr w:type="spellEnd"/>
      <w:r w:rsidR="00940B19" w:rsidRPr="00940B19">
        <w:rPr>
          <w:szCs w:val="28"/>
          <w:lang w:val="ru-RU"/>
        </w:rPr>
        <w:t>, д 97/44</w:t>
      </w:r>
      <w:r w:rsidR="00940B19">
        <w:rPr>
          <w:szCs w:val="28"/>
          <w:lang w:val="ru-RU"/>
        </w:rPr>
        <w:t xml:space="preserve"> на </w:t>
      </w:r>
      <w:r w:rsidR="00FE145E">
        <w:rPr>
          <w:szCs w:val="28"/>
          <w:lang w:val="ru-RU"/>
        </w:rPr>
        <w:t>4</w:t>
      </w:r>
      <w:r w:rsidR="00940B19">
        <w:rPr>
          <w:szCs w:val="28"/>
          <w:lang w:val="ru-RU"/>
        </w:rPr>
        <w:t xml:space="preserve"> листах.</w:t>
      </w:r>
    </w:p>
    <w:p w14:paraId="49C70BA7" w14:textId="77777777" w:rsidR="00940B19" w:rsidRDefault="00940B19" w:rsidP="003E0230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szCs w:val="28"/>
          <w:lang w:val="ru-RU"/>
        </w:rPr>
      </w:pPr>
      <w:r w:rsidRPr="00940B19">
        <w:rPr>
          <w:szCs w:val="28"/>
          <w:lang w:val="ru-RU"/>
        </w:rPr>
        <w:t>Техническое заключение по результатам обследования основных стро</w:t>
      </w:r>
      <w:r w:rsidRPr="00940B19">
        <w:rPr>
          <w:szCs w:val="28"/>
          <w:lang w:val="ru-RU"/>
        </w:rPr>
        <w:t>и</w:t>
      </w:r>
      <w:r w:rsidRPr="00940B19">
        <w:rPr>
          <w:szCs w:val="28"/>
          <w:lang w:val="ru-RU"/>
        </w:rPr>
        <w:t xml:space="preserve">тельных конструкций на объект: жилой дом, расположенный по адресу: Астраханская область, г. Астрахань, р-н Советский, ул. М. </w:t>
      </w:r>
      <w:proofErr w:type="spellStart"/>
      <w:r w:rsidRPr="00940B19">
        <w:rPr>
          <w:szCs w:val="28"/>
          <w:lang w:val="ru-RU"/>
        </w:rPr>
        <w:t>Джалиля</w:t>
      </w:r>
      <w:proofErr w:type="spellEnd"/>
      <w:r w:rsidRPr="00940B19">
        <w:rPr>
          <w:szCs w:val="28"/>
          <w:lang w:val="ru-RU"/>
        </w:rPr>
        <w:t xml:space="preserve">, </w:t>
      </w:r>
    </w:p>
    <w:p w14:paraId="40B5BA9E" w14:textId="56BB4CD1" w:rsidR="00940B19" w:rsidRPr="00940B19" w:rsidRDefault="00940B19" w:rsidP="003E0230">
      <w:pPr>
        <w:pStyle w:val="a3"/>
        <w:spacing w:after="0" w:line="240" w:lineRule="auto"/>
        <w:ind w:left="426" w:firstLine="0"/>
        <w:rPr>
          <w:szCs w:val="28"/>
          <w:lang w:val="ru-RU"/>
        </w:rPr>
      </w:pPr>
      <w:r w:rsidRPr="00940B19">
        <w:rPr>
          <w:szCs w:val="28"/>
          <w:lang w:val="ru-RU"/>
        </w:rPr>
        <w:t xml:space="preserve">д 42.1 на </w:t>
      </w:r>
      <w:r w:rsidR="00FE145E">
        <w:rPr>
          <w:szCs w:val="28"/>
          <w:lang w:val="ru-RU"/>
        </w:rPr>
        <w:t>4</w:t>
      </w:r>
      <w:r w:rsidRPr="00940B19">
        <w:rPr>
          <w:szCs w:val="28"/>
          <w:lang w:val="ru-RU"/>
        </w:rPr>
        <w:t xml:space="preserve"> листах.</w:t>
      </w:r>
    </w:p>
    <w:p w14:paraId="2AB1E51C" w14:textId="1FB394C9" w:rsidR="00940B19" w:rsidRDefault="00940B19" w:rsidP="003E0230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szCs w:val="28"/>
          <w:lang w:val="ru-RU"/>
        </w:rPr>
      </w:pPr>
      <w:r w:rsidRPr="00940B19">
        <w:rPr>
          <w:szCs w:val="28"/>
          <w:lang w:val="ru-RU"/>
        </w:rPr>
        <w:lastRenderedPageBreak/>
        <w:t>Техническое заключение по результатам обследования основных стро</w:t>
      </w:r>
      <w:r w:rsidRPr="00940B19">
        <w:rPr>
          <w:szCs w:val="28"/>
          <w:lang w:val="ru-RU"/>
        </w:rPr>
        <w:t>и</w:t>
      </w:r>
      <w:r w:rsidRPr="00940B19">
        <w:rPr>
          <w:szCs w:val="28"/>
          <w:lang w:val="ru-RU"/>
        </w:rPr>
        <w:t>тельных конструкций на объект: жилой дом, расположенный по адресу: Астраханская область, г. Астрахань, р-н Советский, ул.</w:t>
      </w:r>
      <w:r w:rsidR="000A1F54">
        <w:rPr>
          <w:szCs w:val="28"/>
          <w:lang w:val="ru-RU"/>
        </w:rPr>
        <w:t xml:space="preserve"> </w:t>
      </w:r>
      <w:r w:rsidRPr="00940B19">
        <w:rPr>
          <w:szCs w:val="28"/>
          <w:lang w:val="ru-RU"/>
        </w:rPr>
        <w:t xml:space="preserve">М. </w:t>
      </w:r>
      <w:proofErr w:type="spellStart"/>
      <w:r w:rsidRPr="00940B19">
        <w:rPr>
          <w:szCs w:val="28"/>
          <w:lang w:val="ru-RU"/>
        </w:rPr>
        <w:t>Джалиля</w:t>
      </w:r>
      <w:proofErr w:type="spellEnd"/>
      <w:r w:rsidRPr="00940B19">
        <w:rPr>
          <w:szCs w:val="28"/>
          <w:lang w:val="ru-RU"/>
        </w:rPr>
        <w:t xml:space="preserve">, </w:t>
      </w:r>
    </w:p>
    <w:p w14:paraId="05BEC50F" w14:textId="38F0589C" w:rsidR="00940B19" w:rsidRPr="00940B19" w:rsidRDefault="00940B19" w:rsidP="003E0230">
      <w:pPr>
        <w:pStyle w:val="a3"/>
        <w:spacing w:after="0" w:line="240" w:lineRule="auto"/>
        <w:ind w:left="426" w:firstLine="0"/>
        <w:rPr>
          <w:szCs w:val="28"/>
          <w:lang w:val="ru-RU"/>
        </w:rPr>
      </w:pPr>
      <w:r w:rsidRPr="00940B19">
        <w:rPr>
          <w:szCs w:val="28"/>
          <w:lang w:val="ru-RU"/>
        </w:rPr>
        <w:t xml:space="preserve">д </w:t>
      </w:r>
      <w:r>
        <w:rPr>
          <w:szCs w:val="28"/>
          <w:lang w:val="ru-RU"/>
        </w:rPr>
        <w:t>42.2</w:t>
      </w:r>
      <w:r w:rsidRPr="00940B19">
        <w:rPr>
          <w:szCs w:val="28"/>
          <w:lang w:val="ru-RU"/>
        </w:rPr>
        <w:t xml:space="preserve"> на </w:t>
      </w:r>
      <w:r w:rsidR="00FE145E">
        <w:rPr>
          <w:szCs w:val="28"/>
          <w:lang w:val="ru-RU"/>
        </w:rPr>
        <w:t>4</w:t>
      </w:r>
      <w:r w:rsidRPr="00940B19">
        <w:rPr>
          <w:szCs w:val="28"/>
          <w:lang w:val="ru-RU"/>
        </w:rPr>
        <w:t xml:space="preserve"> листах.</w:t>
      </w:r>
    </w:p>
    <w:p w14:paraId="38E92146" w14:textId="404409F7" w:rsidR="00940B19" w:rsidRDefault="00940B19" w:rsidP="003E0230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szCs w:val="28"/>
          <w:lang w:val="ru-RU"/>
        </w:rPr>
      </w:pPr>
      <w:r w:rsidRPr="00940B19">
        <w:rPr>
          <w:szCs w:val="28"/>
          <w:lang w:val="ru-RU"/>
        </w:rPr>
        <w:t>Техническое заключение по результатам обследования основных стро</w:t>
      </w:r>
      <w:r w:rsidRPr="00940B19">
        <w:rPr>
          <w:szCs w:val="28"/>
          <w:lang w:val="ru-RU"/>
        </w:rPr>
        <w:t>и</w:t>
      </w:r>
      <w:r w:rsidRPr="00940B19">
        <w:rPr>
          <w:szCs w:val="28"/>
          <w:lang w:val="ru-RU"/>
        </w:rPr>
        <w:t>тельных конструкций на объект: жилой дом, расположенный по адресу: Астраханская область, г. Астрахань, р-н Советский, ул. Трофимова</w:t>
      </w:r>
      <w:r>
        <w:rPr>
          <w:szCs w:val="28"/>
          <w:lang w:val="ru-RU"/>
        </w:rPr>
        <w:t xml:space="preserve">, </w:t>
      </w:r>
      <w:r w:rsidRPr="00940B19">
        <w:rPr>
          <w:szCs w:val="28"/>
          <w:lang w:val="ru-RU"/>
        </w:rPr>
        <w:t>д 9</w:t>
      </w:r>
      <w:r>
        <w:rPr>
          <w:szCs w:val="28"/>
          <w:lang w:val="ru-RU"/>
        </w:rPr>
        <w:t>3</w:t>
      </w:r>
      <w:r w:rsidRPr="00940B19">
        <w:rPr>
          <w:szCs w:val="28"/>
          <w:lang w:val="ru-RU"/>
        </w:rPr>
        <w:t xml:space="preserve"> на </w:t>
      </w:r>
      <w:r w:rsidR="00FE145E">
        <w:rPr>
          <w:szCs w:val="28"/>
          <w:lang w:val="ru-RU"/>
        </w:rPr>
        <w:t>4</w:t>
      </w:r>
      <w:r w:rsidRPr="00940B19">
        <w:rPr>
          <w:szCs w:val="28"/>
          <w:lang w:val="ru-RU"/>
        </w:rPr>
        <w:t xml:space="preserve"> листах.</w:t>
      </w:r>
    </w:p>
    <w:p w14:paraId="4DF3AE40" w14:textId="1954C027" w:rsidR="000A1F54" w:rsidRPr="00A52729" w:rsidRDefault="000A1F54" w:rsidP="003E0230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szCs w:val="28"/>
          <w:lang w:val="ru-RU"/>
        </w:rPr>
      </w:pPr>
      <w:r w:rsidRPr="00A52729">
        <w:rPr>
          <w:szCs w:val="28"/>
          <w:lang w:val="ru-RU"/>
        </w:rPr>
        <w:t>Техническое заключение по результатам обследования основных стро</w:t>
      </w:r>
      <w:r w:rsidRPr="00A52729">
        <w:rPr>
          <w:szCs w:val="28"/>
          <w:lang w:val="ru-RU"/>
        </w:rPr>
        <w:t>и</w:t>
      </w:r>
      <w:r w:rsidRPr="00A52729">
        <w:rPr>
          <w:szCs w:val="28"/>
          <w:lang w:val="ru-RU"/>
        </w:rPr>
        <w:t xml:space="preserve">тельных конструкций на объект: жилой дом, расположенный по адресу: Астраханская область, г. Астрахань, р-н Советский, ул. Трофимова, д 89 на </w:t>
      </w:r>
      <w:r w:rsidR="00FE145E">
        <w:rPr>
          <w:szCs w:val="28"/>
          <w:lang w:val="ru-RU"/>
        </w:rPr>
        <w:t>4</w:t>
      </w:r>
      <w:r w:rsidRPr="00A52729">
        <w:rPr>
          <w:szCs w:val="28"/>
          <w:lang w:val="ru-RU"/>
        </w:rPr>
        <w:t xml:space="preserve"> листах.</w:t>
      </w:r>
    </w:p>
    <w:p w14:paraId="751D5AE8" w14:textId="635C5263" w:rsidR="000A1F54" w:rsidRPr="00A52729" w:rsidRDefault="000A1F54" w:rsidP="003E0230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szCs w:val="28"/>
          <w:lang w:val="ru-RU"/>
        </w:rPr>
      </w:pPr>
      <w:r w:rsidRPr="00A52729">
        <w:rPr>
          <w:szCs w:val="28"/>
          <w:lang w:val="ru-RU"/>
        </w:rPr>
        <w:t>Техническое заключение по результатам обследования основных стро</w:t>
      </w:r>
      <w:r w:rsidRPr="00A52729">
        <w:rPr>
          <w:szCs w:val="28"/>
          <w:lang w:val="ru-RU"/>
        </w:rPr>
        <w:t>и</w:t>
      </w:r>
      <w:r w:rsidRPr="00A52729">
        <w:rPr>
          <w:szCs w:val="28"/>
          <w:lang w:val="ru-RU"/>
        </w:rPr>
        <w:t xml:space="preserve">тельных конструкций на объект: жилой дом, расположенный по адресу: Астраханская область, г. Астрахань, р-н Советский, ул. Трофимова, д 95 на </w:t>
      </w:r>
      <w:r w:rsidR="00A52729" w:rsidRPr="00A52729">
        <w:rPr>
          <w:szCs w:val="28"/>
          <w:lang w:val="ru-RU"/>
        </w:rPr>
        <w:t>4</w:t>
      </w:r>
      <w:r w:rsidRPr="00A52729">
        <w:rPr>
          <w:szCs w:val="28"/>
          <w:lang w:val="ru-RU"/>
        </w:rPr>
        <w:t xml:space="preserve"> листах.</w:t>
      </w:r>
    </w:p>
    <w:p w14:paraId="6FFC471B" w14:textId="0598B0F3" w:rsidR="00581F0C" w:rsidRPr="00C526CC" w:rsidRDefault="00581F0C" w:rsidP="003E0230">
      <w:pPr>
        <w:pStyle w:val="a3"/>
        <w:numPr>
          <w:ilvl w:val="0"/>
          <w:numId w:val="9"/>
        </w:numPr>
        <w:spacing w:after="0" w:line="240" w:lineRule="auto"/>
        <w:ind w:left="425" w:right="57" w:hanging="425"/>
        <w:rPr>
          <w:szCs w:val="28"/>
        </w:rPr>
      </w:pPr>
      <w:proofErr w:type="spellStart"/>
      <w:r w:rsidRPr="00C526CC">
        <w:rPr>
          <w:szCs w:val="28"/>
        </w:rPr>
        <w:t>Материалы</w:t>
      </w:r>
      <w:proofErr w:type="spellEnd"/>
      <w:r w:rsidRPr="00C526CC">
        <w:rPr>
          <w:szCs w:val="28"/>
        </w:rPr>
        <w:t xml:space="preserve"> </w:t>
      </w:r>
      <w:proofErr w:type="spellStart"/>
      <w:r w:rsidRPr="00C526CC">
        <w:rPr>
          <w:szCs w:val="28"/>
        </w:rPr>
        <w:t>фотофиксации</w:t>
      </w:r>
      <w:proofErr w:type="spellEnd"/>
      <w:r w:rsidRPr="00C526CC">
        <w:rPr>
          <w:szCs w:val="28"/>
        </w:rPr>
        <w:t xml:space="preserve"> </w:t>
      </w:r>
      <w:proofErr w:type="spellStart"/>
      <w:r w:rsidRPr="00C526CC">
        <w:rPr>
          <w:szCs w:val="28"/>
        </w:rPr>
        <w:t>на</w:t>
      </w:r>
      <w:proofErr w:type="spellEnd"/>
      <w:r w:rsidRPr="00C526CC">
        <w:rPr>
          <w:szCs w:val="28"/>
        </w:rPr>
        <w:t xml:space="preserve"> 1</w:t>
      </w:r>
      <w:r w:rsidR="006A6810" w:rsidRPr="00C526CC">
        <w:rPr>
          <w:szCs w:val="28"/>
        </w:rPr>
        <w:t xml:space="preserve">0 </w:t>
      </w:r>
      <w:proofErr w:type="spellStart"/>
      <w:r w:rsidRPr="00C526CC">
        <w:rPr>
          <w:szCs w:val="28"/>
        </w:rPr>
        <w:t>листах</w:t>
      </w:r>
      <w:proofErr w:type="spellEnd"/>
      <w:r w:rsidRPr="00C526CC">
        <w:rPr>
          <w:szCs w:val="28"/>
        </w:rPr>
        <w:t>.</w:t>
      </w:r>
    </w:p>
    <w:p w14:paraId="3DDC745A" w14:textId="77777777" w:rsidR="00EC4521" w:rsidRDefault="00EC4521" w:rsidP="003E0230">
      <w:pPr>
        <w:pStyle w:val="Bodytext20"/>
        <w:tabs>
          <w:tab w:val="left" w:pos="0"/>
        </w:tabs>
        <w:spacing w:line="240" w:lineRule="auto"/>
        <w:ind w:left="6095" w:firstLine="709"/>
        <w:jc w:val="both"/>
        <w:rPr>
          <w:sz w:val="28"/>
          <w:szCs w:val="28"/>
        </w:rPr>
      </w:pPr>
    </w:p>
    <w:p w14:paraId="494E9B7A" w14:textId="77777777" w:rsidR="000A1F54" w:rsidRDefault="000A1F54" w:rsidP="000A1F54">
      <w:pPr>
        <w:pStyle w:val="Bodytext20"/>
        <w:tabs>
          <w:tab w:val="left" w:pos="0"/>
        </w:tabs>
        <w:spacing w:line="240" w:lineRule="auto"/>
        <w:ind w:left="6095" w:firstLine="709"/>
        <w:jc w:val="both"/>
        <w:rPr>
          <w:sz w:val="28"/>
          <w:szCs w:val="28"/>
        </w:rPr>
      </w:pPr>
    </w:p>
    <w:p w14:paraId="1E9188A2" w14:textId="77777777" w:rsidR="000A1F54" w:rsidRDefault="000A1F54" w:rsidP="000A1F54">
      <w:pPr>
        <w:pStyle w:val="Bodytext20"/>
        <w:tabs>
          <w:tab w:val="left" w:pos="0"/>
        </w:tabs>
        <w:spacing w:line="240" w:lineRule="auto"/>
        <w:ind w:left="6095" w:firstLine="709"/>
        <w:jc w:val="both"/>
        <w:rPr>
          <w:sz w:val="28"/>
          <w:szCs w:val="28"/>
        </w:rPr>
      </w:pPr>
    </w:p>
    <w:p w14:paraId="18116597" w14:textId="77777777" w:rsidR="00581F0C" w:rsidRDefault="00581F0C" w:rsidP="000A1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C63E0">
        <w:rPr>
          <w:rFonts w:ascii="Times New Roman" w:eastAsia="Times New Roman" w:hAnsi="Times New Roman" w:cs="Times New Roman"/>
          <w:sz w:val="28"/>
          <w:szCs w:val="28"/>
        </w:rPr>
        <w:t xml:space="preserve">инистр </w:t>
      </w:r>
      <w:proofErr w:type="gramStart"/>
      <w:r w:rsidRPr="002C63E0">
        <w:rPr>
          <w:rFonts w:ascii="Times New Roman" w:eastAsia="Times New Roman" w:hAnsi="Times New Roman" w:cs="Times New Roman"/>
          <w:sz w:val="28"/>
          <w:szCs w:val="28"/>
        </w:rPr>
        <w:t>имущественных</w:t>
      </w:r>
      <w:proofErr w:type="gramEnd"/>
    </w:p>
    <w:p w14:paraId="520CEC98" w14:textId="77777777" w:rsidR="00581F0C" w:rsidRDefault="00581F0C" w:rsidP="000A1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3E0">
        <w:rPr>
          <w:rFonts w:ascii="Times New Roman" w:eastAsia="Times New Roman" w:hAnsi="Times New Roman" w:cs="Times New Roman"/>
          <w:sz w:val="28"/>
          <w:szCs w:val="28"/>
        </w:rPr>
        <w:t>и градостроительных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E5C1E7" w14:textId="77777777" w:rsidR="001C3178" w:rsidRDefault="00581F0C" w:rsidP="000A1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3178" w:rsidSect="00D1478E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2C63E0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63E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А.Е. Полуда</w:t>
      </w:r>
    </w:p>
    <w:p w14:paraId="0954FB02" w14:textId="1A5CC1ED" w:rsidR="00D55FD6" w:rsidRPr="00D170E3" w:rsidRDefault="00D55FD6" w:rsidP="00D55FD6">
      <w:pPr>
        <w:pStyle w:val="Bodytext20"/>
        <w:spacing w:line="240" w:lineRule="auto"/>
        <w:ind w:firstLine="142"/>
        <w:jc w:val="both"/>
        <w:rPr>
          <w:b/>
          <w:bCs/>
          <w:sz w:val="28"/>
          <w:szCs w:val="28"/>
        </w:rPr>
      </w:pPr>
      <w:r w:rsidRPr="00837C1B">
        <w:rPr>
          <w:noProof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885568" behindDoc="1" locked="0" layoutInCell="1" allowOverlap="1" wp14:anchorId="3D5202A3" wp14:editId="6C7AAA9F">
                <wp:simplePos x="0" y="0"/>
                <wp:positionH relativeFrom="margin">
                  <wp:posOffset>5026025</wp:posOffset>
                </wp:positionH>
                <wp:positionV relativeFrom="paragraph">
                  <wp:posOffset>-252730</wp:posOffset>
                </wp:positionV>
                <wp:extent cx="876300" cy="552450"/>
                <wp:effectExtent l="0" t="0" r="0" b="0"/>
                <wp:wrapNone/>
                <wp:docPr id="1170172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09A04" w14:textId="77777777" w:rsidR="00632664" w:rsidRPr="00FE048C" w:rsidRDefault="00632664" w:rsidP="00D55FD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E04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5202A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5.75pt;margin-top:-19.9pt;width:69pt;height:43.5pt;z-index:-25143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" stroked="f">
                <v:textbox>
                  <w:txbxContent>
                    <w:p w14:paraId="45309A04" w14:textId="77777777" w:rsidR="004B3ACC" w:rsidRPr="00FE048C" w:rsidRDefault="004B3ACC" w:rsidP="00D55FD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E04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E2B9C" w14:textId="53771490" w:rsidR="00D55FD6" w:rsidRPr="00837C1B" w:rsidRDefault="00D55FD6" w:rsidP="00D55FD6">
      <w:pPr>
        <w:tabs>
          <w:tab w:val="center" w:pos="4320"/>
        </w:tabs>
        <w:jc w:val="center"/>
        <w:rPr>
          <w:rFonts w:ascii="Times New Roman" w:hAnsi="Times New Roman" w:cs="Times New Roman"/>
          <w:b/>
          <w:spacing w:val="30"/>
          <w:sz w:val="26"/>
          <w:lang w:eastAsia="zh-CN"/>
        </w:rPr>
      </w:pPr>
      <w:r w:rsidRPr="00837C1B">
        <w:rPr>
          <w:rFonts w:ascii="Times New Roman" w:hAnsi="Times New Roman" w:cs="Times New Roman"/>
          <w:b/>
          <w:noProof/>
          <w:spacing w:val="30"/>
          <w:sz w:val="26"/>
          <w:lang w:eastAsia="ru-RU"/>
        </w:rPr>
        <w:drawing>
          <wp:inline distT="0" distB="0" distL="0" distR="0" wp14:anchorId="3009BBDC" wp14:editId="0078C4D0">
            <wp:extent cx="335280" cy="621665"/>
            <wp:effectExtent l="0" t="0" r="7620" b="6985"/>
            <wp:docPr id="3880739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BB5C5" w14:textId="77777777" w:rsidR="00D55FD6" w:rsidRPr="00837C1B" w:rsidRDefault="00D55FD6" w:rsidP="00D55FD6">
      <w:pPr>
        <w:tabs>
          <w:tab w:val="center" w:pos="4320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  <w:lang w:eastAsia="zh-CN"/>
        </w:rPr>
      </w:pPr>
    </w:p>
    <w:p w14:paraId="1D8925F4" w14:textId="77777777" w:rsidR="00D55FD6" w:rsidRPr="00837C1B" w:rsidRDefault="00D55FD6" w:rsidP="00D55FD6">
      <w:pPr>
        <w:tabs>
          <w:tab w:val="center" w:pos="4320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  <w:lang w:eastAsia="zh-CN"/>
        </w:rPr>
      </w:pPr>
      <w:r w:rsidRPr="00837C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ПРАВИТЕЛЬСТВО АСТРАХАНСКОЙ ОБЛАСТИ </w:t>
      </w:r>
    </w:p>
    <w:p w14:paraId="3181BDE2" w14:textId="77777777" w:rsidR="00D55FD6" w:rsidRPr="00837C1B" w:rsidRDefault="00D55FD6" w:rsidP="00D55FD6">
      <w:pPr>
        <w:tabs>
          <w:tab w:val="center" w:pos="4320"/>
        </w:tabs>
        <w:spacing w:after="0" w:line="240" w:lineRule="auto"/>
        <w:jc w:val="center"/>
        <w:rPr>
          <w:rFonts w:ascii="Times New Roman" w:hAnsi="Times New Roman" w:cs="Times New Roman"/>
          <w:b/>
          <w:spacing w:val="78"/>
          <w:sz w:val="28"/>
          <w:szCs w:val="28"/>
          <w:lang w:eastAsia="zh-CN"/>
        </w:rPr>
      </w:pPr>
      <w:r w:rsidRPr="00837C1B">
        <w:rPr>
          <w:rFonts w:ascii="Times New Roman" w:hAnsi="Times New Roman" w:cs="Times New Roman"/>
          <w:b/>
          <w:spacing w:val="78"/>
          <w:sz w:val="28"/>
          <w:szCs w:val="28"/>
          <w:lang w:eastAsia="zh-CN"/>
        </w:rPr>
        <w:t>ПОСТАНОВЛЕНИЕ</w:t>
      </w:r>
    </w:p>
    <w:p w14:paraId="595E6270" w14:textId="77777777" w:rsidR="00D55FD6" w:rsidRPr="00837C1B" w:rsidRDefault="00D55FD6" w:rsidP="00D55FD6">
      <w:pPr>
        <w:spacing w:after="0" w:line="240" w:lineRule="auto"/>
        <w:ind w:right="5838"/>
        <w:rPr>
          <w:rFonts w:ascii="Times New Roman" w:eastAsia="Times New Roman" w:hAnsi="Times New Roman" w:cs="Times New Roman"/>
          <w:sz w:val="28"/>
          <w:szCs w:val="28"/>
        </w:rPr>
      </w:pPr>
    </w:p>
    <w:p w14:paraId="14F34CA4" w14:textId="77777777" w:rsidR="00D55FD6" w:rsidRPr="00837C1B" w:rsidRDefault="00D55FD6" w:rsidP="00D55FD6">
      <w:pPr>
        <w:spacing w:after="0" w:line="240" w:lineRule="auto"/>
        <w:ind w:right="168"/>
        <w:rPr>
          <w:rFonts w:ascii="Times New Roman" w:eastAsia="Times New Roman" w:hAnsi="Times New Roman" w:cs="Times New Roman"/>
          <w:sz w:val="28"/>
          <w:szCs w:val="28"/>
        </w:rPr>
      </w:pPr>
      <w:r w:rsidRPr="00837C1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</w:r>
      <w:r w:rsidRPr="00837C1B">
        <w:rPr>
          <w:rFonts w:ascii="Times New Roman" w:eastAsia="Times New Roman" w:hAnsi="Times New Roman" w:cs="Times New Roman"/>
          <w:sz w:val="28"/>
          <w:szCs w:val="28"/>
        </w:rPr>
        <w:tab/>
        <w:t>№____________</w:t>
      </w:r>
    </w:p>
    <w:p w14:paraId="54CFDCE9" w14:textId="77777777" w:rsidR="00D55FD6" w:rsidRPr="00837C1B" w:rsidRDefault="00D55FD6" w:rsidP="00D55FD6">
      <w:pPr>
        <w:spacing w:after="0" w:line="240" w:lineRule="auto"/>
        <w:ind w:right="5838"/>
        <w:rPr>
          <w:rFonts w:ascii="Times New Roman" w:eastAsia="Times New Roman" w:hAnsi="Times New Roman" w:cs="Times New Roman"/>
          <w:sz w:val="28"/>
          <w:szCs w:val="28"/>
        </w:rPr>
      </w:pPr>
    </w:p>
    <w:p w14:paraId="455AAC5D" w14:textId="77777777" w:rsidR="00D55FD6" w:rsidRPr="00837C1B" w:rsidRDefault="00D55FD6" w:rsidP="00D55FD6">
      <w:pPr>
        <w:ind w:right="5838"/>
        <w:rPr>
          <w:rFonts w:ascii="Times New Roman" w:eastAsia="Times New Roman" w:hAnsi="Times New Roman" w:cs="Times New Roman"/>
          <w:sz w:val="28"/>
          <w:szCs w:val="28"/>
        </w:rPr>
      </w:pPr>
      <w:r w:rsidRPr="00837C1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884544" behindDoc="1" locked="0" layoutInCell="1" allowOverlap="1" wp14:anchorId="34230387" wp14:editId="3E4B3314">
            <wp:simplePos x="0" y="0"/>
            <wp:positionH relativeFrom="column">
              <wp:posOffset>-233999</wp:posOffset>
            </wp:positionH>
            <wp:positionV relativeFrom="paragraph">
              <wp:posOffset>97871</wp:posOffset>
            </wp:positionV>
            <wp:extent cx="2642235" cy="161925"/>
            <wp:effectExtent l="0" t="0" r="5715" b="9525"/>
            <wp:wrapNone/>
            <wp:docPr id="533020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20953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7" t="73025" r="46397" b="21674"/>
                    <a:stretch/>
                  </pic:blipFill>
                  <pic:spPr bwMode="auto">
                    <a:xfrm>
                      <a:off x="0" y="0"/>
                      <a:ext cx="2642235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54B15" w14:textId="0E4E0D3F" w:rsidR="009059F7" w:rsidRPr="002C02A8" w:rsidRDefault="00D55FD6" w:rsidP="00D55FD6">
      <w:pPr>
        <w:ind w:left="142" w:right="26"/>
        <w:jc w:val="both"/>
        <w:rPr>
          <w:sz w:val="32"/>
          <w:szCs w:val="32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О комплексном развитии </w:t>
      </w:r>
      <w:bookmarkStart w:id="3" w:name="_Hlk195097892"/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>территории жилой застройки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границах</w:t>
      </w:r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улиц Б</w:t>
      </w:r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 xml:space="preserve">кинская, Бэра, Трофимова, Мусы </w:t>
      </w:r>
      <w:proofErr w:type="spellStart"/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>Джалиля</w:t>
      </w:r>
      <w:proofErr w:type="spellEnd"/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Советском районе города Ас</w:t>
      </w:r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27443D">
        <w:rPr>
          <w:rFonts w:ascii="Times New Roman" w:eastAsia="Times New Roman" w:hAnsi="Times New Roman" w:cs="Times New Roman"/>
          <w:bCs/>
          <w:sz w:val="28"/>
          <w:szCs w:val="28"/>
        </w:rPr>
        <w:t>рахани</w:t>
      </w:r>
      <w:bookmarkEnd w:id="3"/>
    </w:p>
    <w:p w14:paraId="2E0E0E5E" w14:textId="77777777" w:rsidR="009059F7" w:rsidRPr="002C02A8" w:rsidRDefault="009059F7" w:rsidP="007D65AA">
      <w:pPr>
        <w:pStyle w:val="Bodytext20"/>
        <w:shd w:val="clear" w:color="auto" w:fill="auto"/>
        <w:tabs>
          <w:tab w:val="left" w:pos="0"/>
        </w:tabs>
        <w:spacing w:line="240" w:lineRule="auto"/>
        <w:ind w:left="709" w:firstLine="709"/>
        <w:jc w:val="both"/>
        <w:rPr>
          <w:sz w:val="32"/>
          <w:szCs w:val="32"/>
        </w:rPr>
      </w:pPr>
    </w:p>
    <w:p w14:paraId="536CFD3F" w14:textId="2BB3A911" w:rsidR="00D55FD6" w:rsidRPr="00D55FD6" w:rsidRDefault="00D55FD6" w:rsidP="00D55FD6">
      <w:pPr>
        <w:pStyle w:val="Bodytext20"/>
        <w:shd w:val="clear" w:color="auto" w:fill="auto"/>
        <w:tabs>
          <w:tab w:val="left" w:pos="0"/>
        </w:tabs>
        <w:spacing w:line="240" w:lineRule="auto"/>
        <w:ind w:firstLine="1276"/>
        <w:jc w:val="both"/>
        <w:rPr>
          <w:sz w:val="28"/>
          <w:szCs w:val="28"/>
        </w:rPr>
      </w:pPr>
      <w:proofErr w:type="gramStart"/>
      <w:r w:rsidRPr="00D55FD6">
        <w:rPr>
          <w:sz w:val="28"/>
          <w:szCs w:val="28"/>
        </w:rPr>
        <w:t>В соответствии с Градостроительным кодексом Российской Фед</w:t>
      </w:r>
      <w:r w:rsidRPr="00D55FD6">
        <w:rPr>
          <w:sz w:val="28"/>
          <w:szCs w:val="28"/>
        </w:rPr>
        <w:t>е</w:t>
      </w:r>
      <w:r w:rsidRPr="00D55FD6">
        <w:rPr>
          <w:sz w:val="28"/>
          <w:szCs w:val="28"/>
        </w:rPr>
        <w:t>рации, постановлением Правительства Астраханской области от 26.11.2021       № 547-П «О комплексном развитии территории», постановлением Прав</w:t>
      </w:r>
      <w:r w:rsidRPr="00D55FD6">
        <w:rPr>
          <w:sz w:val="28"/>
          <w:szCs w:val="28"/>
        </w:rPr>
        <w:t>и</w:t>
      </w:r>
      <w:r w:rsidRPr="00D55FD6">
        <w:rPr>
          <w:sz w:val="28"/>
          <w:szCs w:val="28"/>
        </w:rPr>
        <w:t>тельства Астраханской области от 28.09.2021 № 456-П «Об установлении предельного срока для проведения общих собраний собственников мног</w:t>
      </w:r>
      <w:r w:rsidRPr="00D55FD6">
        <w:rPr>
          <w:sz w:val="28"/>
          <w:szCs w:val="28"/>
        </w:rPr>
        <w:t>о</w:t>
      </w:r>
      <w:r w:rsidRPr="00D55FD6">
        <w:rPr>
          <w:sz w:val="28"/>
          <w:szCs w:val="28"/>
        </w:rPr>
        <w:t>квартирных домов, не признанных аварийными и подлежащими сносу или реконструкции и включенных в проект решения о комплексном развитии те</w:t>
      </w:r>
      <w:r w:rsidRPr="00D55FD6">
        <w:rPr>
          <w:sz w:val="28"/>
          <w:szCs w:val="28"/>
        </w:rPr>
        <w:t>р</w:t>
      </w:r>
      <w:r w:rsidRPr="00D55FD6">
        <w:rPr>
          <w:sz w:val="28"/>
          <w:szCs w:val="28"/>
        </w:rPr>
        <w:t>ритории жилой застройки по вопросу включения многоквартирного дома</w:t>
      </w:r>
      <w:proofErr w:type="gramEnd"/>
      <w:r w:rsidRPr="00D55FD6">
        <w:rPr>
          <w:sz w:val="28"/>
          <w:szCs w:val="28"/>
        </w:rPr>
        <w:t xml:space="preserve"> в решение о комплексном развитии территории жилой застройки» </w:t>
      </w:r>
    </w:p>
    <w:p w14:paraId="6A14A349" w14:textId="4E37F2DE" w:rsidR="009059F7" w:rsidRPr="00AD3BDB" w:rsidRDefault="009059F7" w:rsidP="00D55FD6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D3BDB">
        <w:rPr>
          <w:sz w:val="28"/>
          <w:szCs w:val="28"/>
        </w:rPr>
        <w:t>Правительство Астраханской области ПОСТАНОВЛЯЕТ:</w:t>
      </w:r>
    </w:p>
    <w:p w14:paraId="34C911D8" w14:textId="336CFB6F" w:rsidR="009059F7" w:rsidRPr="00AD3BDB" w:rsidRDefault="009059F7" w:rsidP="007D65AA">
      <w:pPr>
        <w:pStyle w:val="Bodytext20"/>
        <w:shd w:val="clear" w:color="auto" w:fill="auto"/>
        <w:tabs>
          <w:tab w:val="left" w:pos="0"/>
          <w:tab w:val="left" w:pos="103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D3BDB">
        <w:rPr>
          <w:sz w:val="28"/>
          <w:szCs w:val="28"/>
        </w:rPr>
        <w:t xml:space="preserve">Установить, что </w:t>
      </w:r>
      <w:bookmarkStart w:id="4" w:name="_Hlk167456251"/>
      <w:r w:rsidRPr="00AD3BDB">
        <w:rPr>
          <w:sz w:val="28"/>
          <w:szCs w:val="28"/>
        </w:rPr>
        <w:t xml:space="preserve">комплексному развитию подлежит </w:t>
      </w:r>
      <w:bookmarkEnd w:id="4"/>
      <w:r w:rsidR="00D55FD6" w:rsidRPr="00D55FD6">
        <w:rPr>
          <w:sz w:val="28"/>
          <w:szCs w:val="28"/>
        </w:rPr>
        <w:t>территори</w:t>
      </w:r>
      <w:r w:rsidR="00D55FD6">
        <w:rPr>
          <w:sz w:val="28"/>
          <w:szCs w:val="28"/>
        </w:rPr>
        <w:t>я</w:t>
      </w:r>
      <w:r w:rsidR="00D55FD6" w:rsidRPr="00D55FD6">
        <w:rPr>
          <w:sz w:val="28"/>
          <w:szCs w:val="28"/>
        </w:rPr>
        <w:t xml:space="preserve"> ж</w:t>
      </w:r>
      <w:r w:rsidR="00D55FD6" w:rsidRPr="00D55FD6">
        <w:rPr>
          <w:sz w:val="28"/>
          <w:szCs w:val="28"/>
        </w:rPr>
        <w:t>и</w:t>
      </w:r>
      <w:r w:rsidR="00D55FD6" w:rsidRPr="00D55FD6">
        <w:rPr>
          <w:sz w:val="28"/>
          <w:szCs w:val="28"/>
        </w:rPr>
        <w:t xml:space="preserve">лой застройки в границах улиц Бакинская, Бэра, Трофимова, Мусы </w:t>
      </w:r>
      <w:proofErr w:type="spellStart"/>
      <w:r w:rsidR="00D55FD6" w:rsidRPr="00D55FD6">
        <w:rPr>
          <w:sz w:val="28"/>
          <w:szCs w:val="28"/>
        </w:rPr>
        <w:t>Джалиля</w:t>
      </w:r>
      <w:proofErr w:type="spellEnd"/>
      <w:r w:rsidR="00D55FD6" w:rsidRPr="00D55FD6">
        <w:rPr>
          <w:sz w:val="28"/>
          <w:szCs w:val="28"/>
        </w:rPr>
        <w:t xml:space="preserve"> в Советском районе города Астрахани </w:t>
      </w:r>
      <w:r w:rsidRPr="00AD3BDB">
        <w:rPr>
          <w:sz w:val="28"/>
          <w:szCs w:val="28"/>
        </w:rPr>
        <w:t xml:space="preserve">общей площадью </w:t>
      </w:r>
      <w:r w:rsidR="002955FF">
        <w:rPr>
          <w:sz w:val="28"/>
          <w:szCs w:val="28"/>
        </w:rPr>
        <w:t>1,</w:t>
      </w:r>
      <w:r w:rsidR="00D55FD6" w:rsidRPr="003D7917">
        <w:rPr>
          <w:sz w:val="28"/>
          <w:szCs w:val="28"/>
        </w:rPr>
        <w:t>75</w:t>
      </w:r>
      <w:r w:rsidRPr="00250C31">
        <w:rPr>
          <w:sz w:val="28"/>
          <w:szCs w:val="28"/>
        </w:rPr>
        <w:t xml:space="preserve"> га.</w:t>
      </w:r>
      <w:r w:rsidRPr="00AD3BDB">
        <w:rPr>
          <w:sz w:val="28"/>
          <w:szCs w:val="28"/>
        </w:rPr>
        <w:t xml:space="preserve"> </w:t>
      </w:r>
    </w:p>
    <w:p w14:paraId="20BE5BA5" w14:textId="77777777" w:rsidR="009059F7" w:rsidRPr="00AD3BDB" w:rsidRDefault="009059F7" w:rsidP="007D65AA">
      <w:pPr>
        <w:pStyle w:val="Bodytext20"/>
        <w:shd w:val="clear" w:color="auto" w:fill="auto"/>
        <w:tabs>
          <w:tab w:val="left" w:pos="0"/>
          <w:tab w:val="left" w:pos="10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D3BDB">
        <w:rPr>
          <w:sz w:val="28"/>
          <w:szCs w:val="28"/>
        </w:rPr>
        <w:t>Утвердить прилагаемые:</w:t>
      </w:r>
    </w:p>
    <w:p w14:paraId="41CE8A0E" w14:textId="32E494B8" w:rsidR="009059F7" w:rsidRDefault="009059F7" w:rsidP="007D65AA">
      <w:pPr>
        <w:pStyle w:val="Bodytext20"/>
        <w:shd w:val="clear" w:color="auto" w:fill="auto"/>
        <w:tabs>
          <w:tab w:val="left" w:pos="0"/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bookmarkStart w:id="5" w:name="_Hlk167458176"/>
      <w:bookmarkStart w:id="6" w:name="_Hlk167780229"/>
      <w:r>
        <w:rPr>
          <w:bCs/>
          <w:sz w:val="28"/>
          <w:szCs w:val="28"/>
        </w:rPr>
        <w:t>- </w:t>
      </w:r>
      <w:r w:rsidRPr="00AD3BDB">
        <w:rPr>
          <w:bCs/>
          <w:sz w:val="28"/>
          <w:szCs w:val="28"/>
        </w:rPr>
        <w:t xml:space="preserve">местоположение и </w:t>
      </w:r>
      <w:r w:rsidRPr="00AD3BDB">
        <w:rPr>
          <w:sz w:val="28"/>
          <w:szCs w:val="28"/>
        </w:rPr>
        <w:t xml:space="preserve">схему границ </w:t>
      </w:r>
      <w:bookmarkStart w:id="7" w:name="_Hlk195097471"/>
      <w:bookmarkStart w:id="8" w:name="_Hlk208837642"/>
      <w:r w:rsidRPr="00AD3BDB">
        <w:rPr>
          <w:bCs/>
          <w:sz w:val="28"/>
          <w:szCs w:val="28"/>
        </w:rPr>
        <w:t>территории</w:t>
      </w:r>
      <w:r w:rsidR="003C7B63" w:rsidRPr="003C7B63">
        <w:t xml:space="preserve"> </w:t>
      </w:r>
      <w:r w:rsidR="00D55FD6" w:rsidRPr="00D55FD6">
        <w:rPr>
          <w:bCs/>
          <w:sz w:val="28"/>
          <w:szCs w:val="28"/>
        </w:rPr>
        <w:t>жилой застройки в гр</w:t>
      </w:r>
      <w:r w:rsidR="00D55FD6" w:rsidRPr="00D55FD6">
        <w:rPr>
          <w:bCs/>
          <w:sz w:val="28"/>
          <w:szCs w:val="28"/>
        </w:rPr>
        <w:t>а</w:t>
      </w:r>
      <w:r w:rsidR="00D55FD6" w:rsidRPr="00D55FD6">
        <w:rPr>
          <w:bCs/>
          <w:sz w:val="28"/>
          <w:szCs w:val="28"/>
        </w:rPr>
        <w:t xml:space="preserve">ницах улиц Бакинская, Бэра, Трофимова, Мусы </w:t>
      </w:r>
      <w:proofErr w:type="spellStart"/>
      <w:r w:rsidR="00D55FD6" w:rsidRPr="00D55FD6">
        <w:rPr>
          <w:bCs/>
          <w:sz w:val="28"/>
          <w:szCs w:val="28"/>
        </w:rPr>
        <w:t>Джалиля</w:t>
      </w:r>
      <w:proofErr w:type="spellEnd"/>
      <w:r w:rsidR="00D55FD6" w:rsidRPr="00D55FD6">
        <w:rPr>
          <w:bCs/>
          <w:sz w:val="28"/>
          <w:szCs w:val="28"/>
        </w:rPr>
        <w:t xml:space="preserve"> в Советском районе города Астрахани</w:t>
      </w:r>
      <w:bookmarkEnd w:id="7"/>
      <w:r w:rsidR="003C7B63">
        <w:rPr>
          <w:bCs/>
          <w:sz w:val="28"/>
          <w:szCs w:val="28"/>
        </w:rPr>
        <w:t>,</w:t>
      </w:r>
      <w:r w:rsidR="003C7B63" w:rsidRPr="003C7B63">
        <w:rPr>
          <w:bCs/>
          <w:sz w:val="28"/>
          <w:szCs w:val="28"/>
        </w:rPr>
        <w:t xml:space="preserve"> </w:t>
      </w:r>
      <w:r w:rsidRPr="00AD3BDB">
        <w:rPr>
          <w:sz w:val="28"/>
          <w:szCs w:val="28"/>
        </w:rPr>
        <w:t>подлежащей комплексному развитию</w:t>
      </w:r>
      <w:bookmarkEnd w:id="5"/>
      <w:bookmarkEnd w:id="8"/>
      <w:r w:rsidRPr="00AD3BDB">
        <w:rPr>
          <w:sz w:val="28"/>
          <w:szCs w:val="28"/>
        </w:rPr>
        <w:t>;</w:t>
      </w:r>
    </w:p>
    <w:p w14:paraId="5FCE55AE" w14:textId="6A280DE9" w:rsidR="006D446E" w:rsidRPr="00AD3BDB" w:rsidRDefault="006D446E" w:rsidP="007D65AA">
      <w:pPr>
        <w:pStyle w:val="Bodytext20"/>
        <w:shd w:val="clear" w:color="auto" w:fill="auto"/>
        <w:tabs>
          <w:tab w:val="left" w:pos="0"/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</w:t>
      </w:r>
      <w:r w:rsidRPr="006D446E">
        <w:rPr>
          <w:sz w:val="28"/>
          <w:szCs w:val="28"/>
        </w:rPr>
        <w:t xml:space="preserve">объектов капитального строительства, расположенных в границах территории жилой застройки в границах улиц Бакинская, Бэра, Трофимова, Мусы </w:t>
      </w:r>
      <w:proofErr w:type="spellStart"/>
      <w:r w:rsidRPr="006D446E">
        <w:rPr>
          <w:sz w:val="28"/>
          <w:szCs w:val="28"/>
        </w:rPr>
        <w:t>Джалиля</w:t>
      </w:r>
      <w:proofErr w:type="spellEnd"/>
      <w:r w:rsidRPr="006D446E">
        <w:rPr>
          <w:sz w:val="28"/>
          <w:szCs w:val="28"/>
        </w:rPr>
        <w:t xml:space="preserve"> в Советском районе города Астрахани, в том чи</w:t>
      </w:r>
      <w:r w:rsidRPr="006D446E">
        <w:rPr>
          <w:sz w:val="28"/>
          <w:szCs w:val="28"/>
        </w:rPr>
        <w:t>с</w:t>
      </w:r>
      <w:r w:rsidRPr="006D446E">
        <w:rPr>
          <w:sz w:val="28"/>
          <w:szCs w:val="28"/>
        </w:rPr>
        <w:t>ле перечень объектов капитального строительства, подлежащих сносу или реконструкции, включая многоквартирные дома</w:t>
      </w:r>
      <w:r>
        <w:rPr>
          <w:sz w:val="28"/>
          <w:szCs w:val="28"/>
        </w:rPr>
        <w:t>;</w:t>
      </w:r>
    </w:p>
    <w:bookmarkEnd w:id="6"/>
    <w:p w14:paraId="2B930F02" w14:textId="3FB98FCF" w:rsidR="009059F7" w:rsidRPr="003E0230" w:rsidRDefault="009059F7" w:rsidP="007D65AA">
      <w:pPr>
        <w:pStyle w:val="Bodytext20"/>
        <w:shd w:val="clear" w:color="auto" w:fill="auto"/>
        <w:tabs>
          <w:tab w:val="left" w:pos="0"/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r w:rsidRPr="003E0230">
        <w:rPr>
          <w:sz w:val="28"/>
          <w:szCs w:val="28"/>
        </w:rPr>
        <w:t>- основные виды разрешенного использования земельных участков и объектов капитального строительства, а также предельные параметры разр</w:t>
      </w:r>
      <w:r w:rsidRPr="003E0230">
        <w:rPr>
          <w:sz w:val="28"/>
          <w:szCs w:val="28"/>
        </w:rPr>
        <w:t>е</w:t>
      </w:r>
      <w:r w:rsidRPr="003E0230">
        <w:rPr>
          <w:sz w:val="28"/>
          <w:szCs w:val="28"/>
        </w:rPr>
        <w:t xml:space="preserve">шенного строительства, реконструкции объектов капитального строительства в границах </w:t>
      </w:r>
      <w:r w:rsidR="0073206B" w:rsidRPr="003E0230">
        <w:rPr>
          <w:sz w:val="28"/>
          <w:szCs w:val="28"/>
        </w:rPr>
        <w:t xml:space="preserve">территории жилой застройки в границах улиц Бакинская, Бэра, Трофимова, Мусы </w:t>
      </w:r>
      <w:proofErr w:type="spellStart"/>
      <w:r w:rsidR="0073206B" w:rsidRPr="003E0230">
        <w:rPr>
          <w:sz w:val="28"/>
          <w:szCs w:val="28"/>
        </w:rPr>
        <w:t>Джалиля</w:t>
      </w:r>
      <w:proofErr w:type="spellEnd"/>
      <w:r w:rsidR="0073206B" w:rsidRPr="003E0230">
        <w:rPr>
          <w:sz w:val="28"/>
          <w:szCs w:val="28"/>
        </w:rPr>
        <w:t xml:space="preserve"> в Советском районе города Астрахани</w:t>
      </w:r>
      <w:r w:rsidRPr="003E0230">
        <w:rPr>
          <w:sz w:val="28"/>
          <w:szCs w:val="28"/>
        </w:rPr>
        <w:t>, подлеж</w:t>
      </w:r>
      <w:r w:rsidRPr="003E0230">
        <w:rPr>
          <w:sz w:val="28"/>
          <w:szCs w:val="28"/>
        </w:rPr>
        <w:t>а</w:t>
      </w:r>
      <w:r w:rsidRPr="003E0230">
        <w:rPr>
          <w:sz w:val="28"/>
          <w:szCs w:val="28"/>
        </w:rPr>
        <w:t>щей комплексному развитию.</w:t>
      </w:r>
    </w:p>
    <w:p w14:paraId="702F5CE0" w14:textId="4D2C7C53" w:rsidR="003E0230" w:rsidRPr="003E0230" w:rsidRDefault="00BB0BD1" w:rsidP="003E0230">
      <w:pPr>
        <w:pStyle w:val="Bodytext20"/>
        <w:tabs>
          <w:tab w:val="left" w:pos="0"/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r w:rsidRPr="003E0230">
        <w:rPr>
          <w:sz w:val="28"/>
          <w:szCs w:val="28"/>
        </w:rPr>
        <w:lastRenderedPageBreak/>
        <w:t>3. </w:t>
      </w:r>
      <w:proofErr w:type="gramStart"/>
      <w:r w:rsidR="00AB55B3" w:rsidRPr="00AB55B3">
        <w:rPr>
          <w:sz w:val="28"/>
          <w:szCs w:val="28"/>
        </w:rPr>
        <w:t>Расчетные показатели минимально допустимого уровня обеспече</w:t>
      </w:r>
      <w:r w:rsidR="00AB55B3" w:rsidRPr="00AB55B3">
        <w:rPr>
          <w:sz w:val="28"/>
          <w:szCs w:val="28"/>
        </w:rPr>
        <w:t>н</w:t>
      </w:r>
      <w:r w:rsidR="00AB55B3" w:rsidRPr="00AB55B3">
        <w:rPr>
          <w:sz w:val="28"/>
          <w:szCs w:val="28"/>
        </w:rPr>
        <w:t>ности территории объектами коммунальной, транспортной, социальной и</w:t>
      </w:r>
      <w:r w:rsidR="00AB55B3" w:rsidRPr="00AB55B3">
        <w:rPr>
          <w:sz w:val="28"/>
          <w:szCs w:val="28"/>
        </w:rPr>
        <w:t>н</w:t>
      </w:r>
      <w:r w:rsidR="00AB55B3" w:rsidRPr="00AB55B3">
        <w:rPr>
          <w:sz w:val="28"/>
          <w:szCs w:val="28"/>
        </w:rPr>
        <w:t>фраструктур и расчетные показатели максимально допустимого уровня те</w:t>
      </w:r>
      <w:r w:rsidR="00AB55B3" w:rsidRPr="00AB55B3">
        <w:rPr>
          <w:sz w:val="28"/>
          <w:szCs w:val="28"/>
        </w:rPr>
        <w:t>р</w:t>
      </w:r>
      <w:r w:rsidR="00AB55B3" w:rsidRPr="00AB55B3">
        <w:rPr>
          <w:sz w:val="28"/>
          <w:szCs w:val="28"/>
        </w:rPr>
        <w:t xml:space="preserve">риториальной доступности указанных объектов для населения, в границах территории жилой застройки в границах улиц Бакинская, Бэра, Трофимова, Мусы </w:t>
      </w:r>
      <w:proofErr w:type="spellStart"/>
      <w:r w:rsidR="00AB55B3" w:rsidRPr="00AB55B3">
        <w:rPr>
          <w:sz w:val="28"/>
          <w:szCs w:val="28"/>
        </w:rPr>
        <w:t>Джалиля</w:t>
      </w:r>
      <w:proofErr w:type="spellEnd"/>
      <w:r w:rsidR="00AB55B3" w:rsidRPr="00AB55B3">
        <w:rPr>
          <w:sz w:val="28"/>
          <w:szCs w:val="28"/>
        </w:rPr>
        <w:t xml:space="preserve"> в Советском районе города Астрахани, устанавливаются в с</w:t>
      </w:r>
      <w:r w:rsidR="00AB55B3" w:rsidRPr="00AB55B3">
        <w:rPr>
          <w:sz w:val="28"/>
          <w:szCs w:val="28"/>
        </w:rPr>
        <w:t>о</w:t>
      </w:r>
      <w:r w:rsidR="00AB55B3" w:rsidRPr="00AB55B3">
        <w:rPr>
          <w:sz w:val="28"/>
          <w:szCs w:val="28"/>
        </w:rPr>
        <w:t>ответствии со статьей 22 Правил землепользования и застройки муниципал</w:t>
      </w:r>
      <w:r w:rsidR="00AB55B3" w:rsidRPr="00AB55B3">
        <w:rPr>
          <w:sz w:val="28"/>
          <w:szCs w:val="28"/>
        </w:rPr>
        <w:t>ь</w:t>
      </w:r>
      <w:r w:rsidR="00AB55B3" w:rsidRPr="00AB55B3">
        <w:rPr>
          <w:sz w:val="28"/>
          <w:szCs w:val="28"/>
        </w:rPr>
        <w:t>ного образования «Городской округ город Астрахань»</w:t>
      </w:r>
      <w:r w:rsidR="006D446E">
        <w:rPr>
          <w:sz w:val="28"/>
          <w:szCs w:val="28"/>
        </w:rPr>
        <w:t>,</w:t>
      </w:r>
      <w:r w:rsidR="00AB55B3" w:rsidRPr="00AB55B3">
        <w:rPr>
          <w:sz w:val="28"/>
          <w:szCs w:val="28"/>
        </w:rPr>
        <w:t xml:space="preserve"> утверждённых реш</w:t>
      </w:r>
      <w:r w:rsidR="00AB55B3" w:rsidRPr="00AB55B3">
        <w:rPr>
          <w:sz w:val="28"/>
          <w:szCs w:val="28"/>
        </w:rPr>
        <w:t>е</w:t>
      </w:r>
      <w:r w:rsidR="00AB55B3" w:rsidRPr="00AB55B3">
        <w:rPr>
          <w:sz w:val="28"/>
          <w:szCs w:val="28"/>
        </w:rPr>
        <w:t>нием</w:t>
      </w:r>
      <w:proofErr w:type="gramEnd"/>
      <w:r w:rsidR="00AB55B3" w:rsidRPr="00AB55B3">
        <w:rPr>
          <w:sz w:val="28"/>
          <w:szCs w:val="28"/>
        </w:rPr>
        <w:t xml:space="preserve"> Городской Думы муниципального образования «Город Астрахань» от 16.07.2020 №69, </w:t>
      </w:r>
      <w:proofErr w:type="gramStart"/>
      <w:r w:rsidR="00AB55B3" w:rsidRPr="00AB55B3">
        <w:rPr>
          <w:sz w:val="28"/>
          <w:szCs w:val="28"/>
        </w:rPr>
        <w:t>определенных</w:t>
      </w:r>
      <w:proofErr w:type="gramEnd"/>
      <w:r w:rsidR="00AB55B3" w:rsidRPr="00AB55B3">
        <w:rPr>
          <w:sz w:val="28"/>
          <w:szCs w:val="28"/>
        </w:rPr>
        <w:t xml:space="preserve"> для зоны Ж-3 «Зона многоэтажной жилой з</w:t>
      </w:r>
      <w:r w:rsidR="00AB55B3" w:rsidRPr="00AB55B3">
        <w:rPr>
          <w:sz w:val="28"/>
          <w:szCs w:val="28"/>
        </w:rPr>
        <w:t>а</w:t>
      </w:r>
      <w:r w:rsidR="00AB55B3" w:rsidRPr="00AB55B3">
        <w:rPr>
          <w:sz w:val="28"/>
          <w:szCs w:val="28"/>
        </w:rPr>
        <w:t>стройки».</w:t>
      </w:r>
    </w:p>
    <w:p w14:paraId="43B383FD" w14:textId="3C5479BA" w:rsidR="009059F7" w:rsidRPr="00AD3BDB" w:rsidRDefault="00BB0BD1" w:rsidP="003E0230">
      <w:pPr>
        <w:pStyle w:val="Bodytext20"/>
        <w:tabs>
          <w:tab w:val="left" w:pos="0"/>
          <w:tab w:val="left" w:pos="92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59F7">
        <w:rPr>
          <w:sz w:val="28"/>
          <w:szCs w:val="28"/>
        </w:rPr>
        <w:t>. </w:t>
      </w:r>
      <w:r w:rsidR="009059F7" w:rsidRPr="00AD3BDB">
        <w:rPr>
          <w:sz w:val="28"/>
          <w:szCs w:val="28"/>
        </w:rPr>
        <w:t xml:space="preserve">Установить предельный срок реализации решения о комплексном развитии </w:t>
      </w:r>
      <w:r w:rsidR="006D446E" w:rsidRPr="006D446E">
        <w:rPr>
          <w:sz w:val="28"/>
          <w:szCs w:val="28"/>
        </w:rPr>
        <w:t xml:space="preserve">территории жилой застройки </w:t>
      </w:r>
      <w:r w:rsidR="00362839" w:rsidRPr="00362839">
        <w:rPr>
          <w:sz w:val="28"/>
          <w:szCs w:val="28"/>
        </w:rPr>
        <w:t xml:space="preserve">в районе </w:t>
      </w:r>
      <w:r w:rsidR="003E0230" w:rsidRPr="003E0230">
        <w:rPr>
          <w:sz w:val="28"/>
          <w:szCs w:val="28"/>
        </w:rPr>
        <w:t xml:space="preserve">Бакинская, Бэра, Трофимова, Мусы </w:t>
      </w:r>
      <w:proofErr w:type="spellStart"/>
      <w:r w:rsidR="003E0230" w:rsidRPr="003E0230">
        <w:rPr>
          <w:sz w:val="28"/>
          <w:szCs w:val="28"/>
        </w:rPr>
        <w:t>Джалиля</w:t>
      </w:r>
      <w:proofErr w:type="spellEnd"/>
      <w:r w:rsidR="003E0230" w:rsidRPr="003E0230">
        <w:rPr>
          <w:sz w:val="28"/>
          <w:szCs w:val="28"/>
        </w:rPr>
        <w:t xml:space="preserve"> в Советском районе города Астрахани </w:t>
      </w:r>
      <w:r w:rsidR="0073206B" w:rsidRPr="003E0230">
        <w:rPr>
          <w:sz w:val="28"/>
          <w:szCs w:val="28"/>
        </w:rPr>
        <w:t>1</w:t>
      </w:r>
      <w:r w:rsidR="006D446E">
        <w:rPr>
          <w:sz w:val="28"/>
          <w:szCs w:val="28"/>
        </w:rPr>
        <w:t>2</w:t>
      </w:r>
      <w:r w:rsidR="009059F7" w:rsidRPr="003E0230">
        <w:rPr>
          <w:sz w:val="28"/>
          <w:szCs w:val="28"/>
        </w:rPr>
        <w:t xml:space="preserve"> (</w:t>
      </w:r>
      <w:r w:rsidR="0073206B" w:rsidRPr="003E0230">
        <w:rPr>
          <w:sz w:val="28"/>
          <w:szCs w:val="28"/>
        </w:rPr>
        <w:t>д</w:t>
      </w:r>
      <w:r w:rsidR="006D446E">
        <w:rPr>
          <w:sz w:val="28"/>
          <w:szCs w:val="28"/>
        </w:rPr>
        <w:t>венадцать</w:t>
      </w:r>
      <w:r w:rsidR="009059F7" w:rsidRPr="003E0230">
        <w:rPr>
          <w:sz w:val="28"/>
          <w:szCs w:val="28"/>
        </w:rPr>
        <w:t>) лет со</w:t>
      </w:r>
      <w:r w:rsidR="009059F7" w:rsidRPr="00AD3BDB">
        <w:rPr>
          <w:sz w:val="28"/>
          <w:szCs w:val="28"/>
        </w:rPr>
        <w:t xml:space="preserve"> дня вступления в силу настоящего постановления.</w:t>
      </w:r>
    </w:p>
    <w:p w14:paraId="58DB4698" w14:textId="5400D64D" w:rsidR="009059F7" w:rsidRPr="002C02A8" w:rsidRDefault="00BB0BD1" w:rsidP="000904C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059F7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 xml:space="preserve">Определить оператором комплексного развития </w:t>
      </w:r>
      <w:r w:rsidR="0073206B" w:rsidRPr="0073206B">
        <w:rPr>
          <w:rFonts w:ascii="Times New Roman" w:eastAsia="Times New Roman" w:hAnsi="Times New Roman" w:cs="Times New Roman"/>
          <w:sz w:val="28"/>
          <w:szCs w:val="28"/>
        </w:rPr>
        <w:t xml:space="preserve">территории жилой застройки в границах улиц Бакинская, Бэра, Трофимова, Мусы </w:t>
      </w:r>
      <w:proofErr w:type="spellStart"/>
      <w:r w:rsidR="0073206B" w:rsidRPr="0073206B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73206B" w:rsidRPr="0073206B">
        <w:rPr>
          <w:rFonts w:ascii="Times New Roman" w:eastAsia="Times New Roman" w:hAnsi="Times New Roman" w:cs="Times New Roman"/>
          <w:sz w:val="28"/>
          <w:szCs w:val="28"/>
        </w:rPr>
        <w:t xml:space="preserve"> в Советском районе города Астрахани 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юридическое лицо, уполномоченное на реализацию решений о комплексном развитии территории, определенное распоряжением Правительства Астраханской области от 03.03.2023 №</w:t>
      </w:r>
      <w:r w:rsidR="009059F7" w:rsidRPr="002C02A8">
        <w:rPr>
          <w:sz w:val="28"/>
          <w:szCs w:val="28"/>
        </w:rPr>
        <w:t> 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51</w:t>
      </w:r>
      <w:r w:rsidR="009059F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Пр «Об определении юридического лица, уполномоченного на реализацию р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шений о комплексном развитии территории в Астраханской  области»</w:t>
      </w:r>
      <w:r w:rsidR="00EA79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 xml:space="preserve"> – о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щество с ограниченной ответственностью «Агентство по развитию</w:t>
      </w:r>
      <w:proofErr w:type="gramEnd"/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 xml:space="preserve"> жили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щ</w:t>
      </w:r>
      <w:r w:rsidR="009059F7" w:rsidRPr="002C02A8">
        <w:rPr>
          <w:rFonts w:ascii="Times New Roman" w:eastAsia="Times New Roman" w:hAnsi="Times New Roman" w:cs="Times New Roman"/>
          <w:sz w:val="28"/>
          <w:szCs w:val="28"/>
        </w:rPr>
        <w:t>ного строительства и ипотеки Астраханской области».</w:t>
      </w:r>
    </w:p>
    <w:p w14:paraId="6F300C35" w14:textId="408C52FB" w:rsidR="009059F7" w:rsidRPr="00AD3BDB" w:rsidRDefault="00BB0BD1" w:rsidP="000904C2">
      <w:pPr>
        <w:pStyle w:val="Bodytext2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59F7">
        <w:rPr>
          <w:sz w:val="28"/>
          <w:szCs w:val="28"/>
        </w:rPr>
        <w:t>. </w:t>
      </w:r>
      <w:r w:rsidR="009059F7" w:rsidRPr="00AD3BDB">
        <w:rPr>
          <w:sz w:val="28"/>
          <w:szCs w:val="28"/>
        </w:rPr>
        <w:t>Постановление вступает в силу со дня его официального опублик</w:t>
      </w:r>
      <w:r w:rsidR="009059F7" w:rsidRPr="00AD3BDB">
        <w:rPr>
          <w:sz w:val="28"/>
          <w:szCs w:val="28"/>
        </w:rPr>
        <w:t>о</w:t>
      </w:r>
      <w:r w:rsidR="009059F7" w:rsidRPr="00AD3BDB">
        <w:rPr>
          <w:sz w:val="28"/>
          <w:szCs w:val="28"/>
        </w:rPr>
        <w:t>вания.</w:t>
      </w:r>
    </w:p>
    <w:p w14:paraId="2151490A" w14:textId="77777777" w:rsidR="009059F7" w:rsidRPr="00AD3BDB" w:rsidRDefault="009059F7" w:rsidP="007D65AA">
      <w:pPr>
        <w:pStyle w:val="Bodytext20"/>
        <w:tabs>
          <w:tab w:val="left" w:pos="0"/>
        </w:tabs>
        <w:spacing w:line="240" w:lineRule="auto"/>
        <w:ind w:left="709" w:firstLine="709"/>
        <w:jc w:val="both"/>
        <w:rPr>
          <w:sz w:val="28"/>
          <w:szCs w:val="28"/>
        </w:rPr>
      </w:pPr>
    </w:p>
    <w:p w14:paraId="466BBACE" w14:textId="77777777" w:rsidR="009059F7" w:rsidRPr="00AD3BDB" w:rsidRDefault="009059F7" w:rsidP="007D65AA">
      <w:pPr>
        <w:pStyle w:val="Bodytext20"/>
        <w:tabs>
          <w:tab w:val="left" w:pos="0"/>
        </w:tabs>
        <w:spacing w:line="240" w:lineRule="auto"/>
        <w:ind w:left="709" w:firstLine="709"/>
        <w:jc w:val="both"/>
        <w:rPr>
          <w:sz w:val="28"/>
          <w:szCs w:val="28"/>
        </w:rPr>
      </w:pPr>
    </w:p>
    <w:p w14:paraId="2DEA5730" w14:textId="77777777" w:rsidR="009059F7" w:rsidRPr="00AD3BDB" w:rsidRDefault="009059F7" w:rsidP="007D65AA">
      <w:pPr>
        <w:pStyle w:val="Bodytext20"/>
        <w:tabs>
          <w:tab w:val="left" w:pos="0"/>
        </w:tabs>
        <w:spacing w:line="240" w:lineRule="auto"/>
        <w:ind w:left="709" w:firstLine="709"/>
        <w:jc w:val="both"/>
        <w:rPr>
          <w:sz w:val="28"/>
          <w:szCs w:val="28"/>
        </w:rPr>
      </w:pPr>
    </w:p>
    <w:p w14:paraId="121FAAED" w14:textId="77777777" w:rsidR="009059F7" w:rsidRPr="00AD3BDB" w:rsidRDefault="009059F7" w:rsidP="001A1D5E">
      <w:pPr>
        <w:pStyle w:val="Bodytext2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D3BDB">
        <w:rPr>
          <w:sz w:val="28"/>
          <w:szCs w:val="28"/>
        </w:rPr>
        <w:t>Вице-губернатор – председатель</w:t>
      </w:r>
    </w:p>
    <w:p w14:paraId="3AE5464C" w14:textId="52A5C687" w:rsidR="001C3178" w:rsidRDefault="009059F7" w:rsidP="006D446E">
      <w:pPr>
        <w:pStyle w:val="Bodytext20"/>
        <w:tabs>
          <w:tab w:val="left" w:pos="0"/>
        </w:tabs>
        <w:spacing w:line="240" w:lineRule="auto"/>
        <w:jc w:val="left"/>
        <w:rPr>
          <w:sz w:val="28"/>
          <w:szCs w:val="28"/>
        </w:rPr>
        <w:sectPr w:rsidR="001C3178" w:rsidSect="00D55FD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AD3BDB">
        <w:rPr>
          <w:sz w:val="28"/>
          <w:szCs w:val="28"/>
        </w:rPr>
        <w:t>Правительства Астраханской области</w:t>
      </w:r>
      <w:r w:rsidRPr="00AD3BDB">
        <w:rPr>
          <w:sz w:val="28"/>
          <w:szCs w:val="28"/>
        </w:rPr>
        <w:tab/>
      </w:r>
      <w:r w:rsidRPr="00AD3BDB">
        <w:rPr>
          <w:sz w:val="28"/>
          <w:szCs w:val="28"/>
        </w:rPr>
        <w:tab/>
      </w:r>
      <w:r w:rsidRPr="00AD3BDB">
        <w:rPr>
          <w:sz w:val="28"/>
          <w:szCs w:val="28"/>
        </w:rPr>
        <w:tab/>
      </w:r>
      <w:r w:rsidRPr="00AD3BDB">
        <w:rPr>
          <w:sz w:val="28"/>
          <w:szCs w:val="28"/>
        </w:rPr>
        <w:tab/>
        <w:t xml:space="preserve">   </w:t>
      </w:r>
      <w:r w:rsidR="006D446E">
        <w:rPr>
          <w:sz w:val="28"/>
          <w:szCs w:val="28"/>
        </w:rPr>
        <w:t xml:space="preserve">  </w:t>
      </w:r>
      <w:r w:rsidRPr="00AD3BDB">
        <w:rPr>
          <w:sz w:val="28"/>
          <w:szCs w:val="28"/>
        </w:rPr>
        <w:t>Д.А.</w:t>
      </w:r>
      <w:r w:rsidR="006D446E">
        <w:rPr>
          <w:sz w:val="28"/>
          <w:szCs w:val="28"/>
        </w:rPr>
        <w:t xml:space="preserve"> </w:t>
      </w:r>
      <w:r w:rsidRPr="00AD3BDB">
        <w:rPr>
          <w:sz w:val="28"/>
          <w:szCs w:val="28"/>
        </w:rPr>
        <w:t>Афанась</w:t>
      </w:r>
      <w:r>
        <w:rPr>
          <w:sz w:val="28"/>
          <w:szCs w:val="28"/>
        </w:rPr>
        <w:t>ев</w:t>
      </w:r>
    </w:p>
    <w:p w14:paraId="3FEF63ED" w14:textId="5394A5CC" w:rsidR="00453271" w:rsidRPr="00AD3BDB" w:rsidRDefault="00453271" w:rsidP="004F2607">
      <w:pPr>
        <w:pStyle w:val="Bodytext20"/>
        <w:tabs>
          <w:tab w:val="left" w:pos="0"/>
        </w:tabs>
        <w:spacing w:line="240" w:lineRule="auto"/>
        <w:ind w:left="6095"/>
        <w:jc w:val="both"/>
        <w:rPr>
          <w:sz w:val="28"/>
          <w:szCs w:val="28"/>
        </w:rPr>
      </w:pPr>
      <w:r w:rsidRPr="00AD3BDB">
        <w:rPr>
          <w:sz w:val="28"/>
          <w:szCs w:val="28"/>
        </w:rPr>
        <w:lastRenderedPageBreak/>
        <w:t>УТВЕРЖДЕН</w:t>
      </w:r>
      <w:r w:rsidR="00291E55">
        <w:rPr>
          <w:sz w:val="28"/>
          <w:szCs w:val="28"/>
        </w:rPr>
        <w:t>Ы</w:t>
      </w:r>
    </w:p>
    <w:p w14:paraId="5DD94473" w14:textId="77777777" w:rsidR="00453271" w:rsidRPr="00AD3BDB" w:rsidRDefault="00453271" w:rsidP="004F2607">
      <w:pPr>
        <w:tabs>
          <w:tab w:val="left" w:pos="0"/>
          <w:tab w:val="left" w:pos="7241"/>
        </w:tabs>
        <w:spacing w:after="0" w:line="240" w:lineRule="auto"/>
        <w:ind w:left="6095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14:paraId="7323E94F" w14:textId="77777777" w:rsidR="00453271" w:rsidRPr="00AD3BDB" w:rsidRDefault="00453271" w:rsidP="004F2607">
      <w:pPr>
        <w:tabs>
          <w:tab w:val="left" w:pos="0"/>
          <w:tab w:val="left" w:pos="7241"/>
        </w:tabs>
        <w:spacing w:after="0" w:line="240" w:lineRule="auto"/>
        <w:ind w:left="6095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14:paraId="43BA6D5E" w14:textId="77777777" w:rsidR="00453271" w:rsidRPr="00AD3BDB" w:rsidRDefault="00453271" w:rsidP="004F2607">
      <w:pPr>
        <w:tabs>
          <w:tab w:val="left" w:pos="0"/>
          <w:tab w:val="left" w:pos="7241"/>
        </w:tabs>
        <w:spacing w:after="0" w:line="240" w:lineRule="auto"/>
        <w:ind w:left="6095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14:paraId="620277C1" w14:textId="6650785C" w:rsidR="00453271" w:rsidRPr="00AD3BDB" w:rsidRDefault="00453271" w:rsidP="004F2607">
      <w:pPr>
        <w:tabs>
          <w:tab w:val="left" w:pos="0"/>
          <w:tab w:val="left" w:pos="7241"/>
        </w:tabs>
        <w:spacing w:after="0" w:line="240" w:lineRule="auto"/>
        <w:ind w:left="6095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от              </w:t>
      </w:r>
      <w:r w:rsidR="000904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 №             </w:t>
      </w:r>
    </w:p>
    <w:p w14:paraId="13B90154" w14:textId="77777777" w:rsidR="00453271" w:rsidRPr="00AD3BDB" w:rsidRDefault="00453271" w:rsidP="001D1265">
      <w:pPr>
        <w:tabs>
          <w:tab w:val="left" w:pos="0"/>
          <w:tab w:val="left" w:pos="7241"/>
        </w:tabs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</w:rPr>
      </w:pPr>
    </w:p>
    <w:p w14:paraId="6DB35ABB" w14:textId="77777777" w:rsidR="001D1265" w:rsidRPr="001D1265" w:rsidRDefault="00453271" w:rsidP="001D126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" w:name="_Hlk167457188"/>
      <w:r w:rsidRPr="00AD3BD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Местоположение и схема границ </w:t>
      </w:r>
      <w:bookmarkEnd w:id="9"/>
      <w:r w:rsidR="001D1265" w:rsidRPr="001D1265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жилой застройки в районе улиц Бакинская, Бэра, Трофимова, Мусы </w:t>
      </w:r>
      <w:proofErr w:type="spellStart"/>
      <w:r w:rsidR="001D1265" w:rsidRPr="001D1265">
        <w:rPr>
          <w:rFonts w:ascii="Times New Roman" w:eastAsia="Times New Roman" w:hAnsi="Times New Roman" w:cs="Times New Roman"/>
          <w:bCs/>
          <w:sz w:val="28"/>
          <w:szCs w:val="28"/>
        </w:rPr>
        <w:t>Джалиля</w:t>
      </w:r>
      <w:proofErr w:type="spellEnd"/>
      <w:r w:rsidR="001D1265" w:rsidRPr="001D12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01EE56D" w14:textId="598F68C6" w:rsidR="001D1265" w:rsidRPr="001D1265" w:rsidRDefault="001D1265" w:rsidP="001D126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265">
        <w:rPr>
          <w:rFonts w:ascii="Times New Roman" w:eastAsia="Times New Roman" w:hAnsi="Times New Roman" w:cs="Times New Roman"/>
          <w:bCs/>
          <w:sz w:val="28"/>
          <w:szCs w:val="28"/>
        </w:rPr>
        <w:t>в Советском районе города Астрахани</w:t>
      </w:r>
    </w:p>
    <w:p w14:paraId="7DBF8D56" w14:textId="77777777" w:rsidR="001D1265" w:rsidRPr="001D1265" w:rsidRDefault="001D1265" w:rsidP="00EA799D">
      <w:pPr>
        <w:tabs>
          <w:tab w:val="left" w:pos="0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DA8A9C" w14:textId="216EB33E" w:rsidR="00336364" w:rsidRDefault="00E32BC4" w:rsidP="007D65AA">
      <w:pPr>
        <w:tabs>
          <w:tab w:val="left" w:pos="0"/>
        </w:tabs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2EDF0D3E" wp14:editId="67A70B34">
                <wp:simplePos x="0" y="0"/>
                <wp:positionH relativeFrom="margin">
                  <wp:posOffset>2871767</wp:posOffset>
                </wp:positionH>
                <wp:positionV relativeFrom="paragraph">
                  <wp:posOffset>1840164</wp:posOffset>
                </wp:positionV>
                <wp:extent cx="343531" cy="266700"/>
                <wp:effectExtent l="0" t="0" r="0" b="0"/>
                <wp:wrapNone/>
                <wp:docPr id="19994366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4D59" w14:textId="6E6C15E7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DF0D3E" id="_x0000_s1027" type="#_x0000_t202" style="position:absolute;margin-left:226.1pt;margin-top:144.9pt;width:27.05pt;height:21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" filled="f" stroked="f">
                <v:textbox>
                  <w:txbxContent>
                    <w:p w14:paraId="46B94D59" w14:textId="6E6C15E7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0776234F" wp14:editId="7746F660">
                <wp:simplePos x="0" y="0"/>
                <wp:positionH relativeFrom="margin">
                  <wp:posOffset>1284852</wp:posOffset>
                </wp:positionH>
                <wp:positionV relativeFrom="paragraph">
                  <wp:posOffset>1864879</wp:posOffset>
                </wp:positionV>
                <wp:extent cx="343531" cy="266700"/>
                <wp:effectExtent l="0" t="0" r="0" b="0"/>
                <wp:wrapNone/>
                <wp:docPr id="6295708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0B7E9" w14:textId="16F62604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6234F" id="_x0000_s1028" type="#_x0000_t202" style="position:absolute;margin-left:101.15pt;margin-top:146.85pt;width:27.05pt;height:21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" filled="f" stroked="f">
                <v:textbox>
                  <w:txbxContent>
                    <w:p w14:paraId="3300B7E9" w14:textId="16F62604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4DC35A27" wp14:editId="6B144FE5">
                <wp:simplePos x="0" y="0"/>
                <wp:positionH relativeFrom="margin">
                  <wp:posOffset>1398823</wp:posOffset>
                </wp:positionH>
                <wp:positionV relativeFrom="paragraph">
                  <wp:posOffset>2164764</wp:posOffset>
                </wp:positionV>
                <wp:extent cx="343531" cy="266700"/>
                <wp:effectExtent l="0" t="0" r="0" b="0"/>
                <wp:wrapNone/>
                <wp:docPr id="14670656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A44D" w14:textId="7FD193E3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35A27" id="_x0000_s1029" type="#_x0000_t202" style="position:absolute;margin-left:110.15pt;margin-top:170.45pt;width:27.05pt;height:21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" filled="f" stroked="f">
                <v:textbox>
                  <w:txbxContent>
                    <w:p w14:paraId="58B7A44D" w14:textId="7FD193E3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2C115F3C" wp14:editId="784FD58F">
                <wp:simplePos x="0" y="0"/>
                <wp:positionH relativeFrom="margin">
                  <wp:posOffset>1191309</wp:posOffset>
                </wp:positionH>
                <wp:positionV relativeFrom="paragraph">
                  <wp:posOffset>2367049</wp:posOffset>
                </wp:positionV>
                <wp:extent cx="343531" cy="266700"/>
                <wp:effectExtent l="0" t="0" r="0" b="0"/>
                <wp:wrapNone/>
                <wp:docPr id="4646588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F0A0" w14:textId="6170E406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15F3C" id="_x0000_s1030" type="#_x0000_t202" style="position:absolute;margin-left:93.8pt;margin-top:186.4pt;width:27.05pt;height:21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" filled="f" stroked="f">
                <v:textbox>
                  <w:txbxContent>
                    <w:p w14:paraId="6CA2F0A0" w14:textId="6170E406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59C7E271" wp14:editId="5CDB974E">
                <wp:simplePos x="0" y="0"/>
                <wp:positionH relativeFrom="margin">
                  <wp:posOffset>678997</wp:posOffset>
                </wp:positionH>
                <wp:positionV relativeFrom="paragraph">
                  <wp:posOffset>2492210</wp:posOffset>
                </wp:positionV>
                <wp:extent cx="343531" cy="266700"/>
                <wp:effectExtent l="0" t="0" r="0" b="0"/>
                <wp:wrapNone/>
                <wp:docPr id="7458609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B155" w14:textId="47F3BA4B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7E271" id="_x0000_s1031" type="#_x0000_t202" style="position:absolute;margin-left:53.45pt;margin-top:196.25pt;width:27.05pt;height:21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" filled="f" stroked="f">
                <v:textbox>
                  <w:txbxContent>
                    <w:p w14:paraId="1F57B155" w14:textId="47F3BA4B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114533F5" wp14:editId="0FC08B00">
                <wp:simplePos x="0" y="0"/>
                <wp:positionH relativeFrom="margin">
                  <wp:posOffset>810062</wp:posOffset>
                </wp:positionH>
                <wp:positionV relativeFrom="paragraph">
                  <wp:posOffset>3086422</wp:posOffset>
                </wp:positionV>
                <wp:extent cx="343531" cy="266700"/>
                <wp:effectExtent l="0" t="0" r="0" b="0"/>
                <wp:wrapNone/>
                <wp:docPr id="18797924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1C9B" w14:textId="09FAD0EE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533F5" id="_x0000_s1032" type="#_x0000_t202" style="position:absolute;margin-left:63.8pt;margin-top:243.05pt;width:27.05pt;height:21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" filled="f" stroked="f">
                <v:textbox>
                  <w:txbxContent>
                    <w:p w14:paraId="02C11C9B" w14:textId="09FAD0EE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1B8DAE31" wp14:editId="7F38945A">
                <wp:simplePos x="0" y="0"/>
                <wp:positionH relativeFrom="margin">
                  <wp:posOffset>5192412</wp:posOffset>
                </wp:positionH>
                <wp:positionV relativeFrom="paragraph">
                  <wp:posOffset>2585910</wp:posOffset>
                </wp:positionV>
                <wp:extent cx="343531" cy="266700"/>
                <wp:effectExtent l="0" t="0" r="0" b="0"/>
                <wp:wrapNone/>
                <wp:docPr id="8050724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E219" w14:textId="77598420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DAE31" id="_x0000_s1033" type="#_x0000_t202" style="position:absolute;margin-left:408.85pt;margin-top:203.6pt;width:27.05pt;height:21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" filled="f" stroked="f">
                <v:textbox>
                  <w:txbxContent>
                    <w:p w14:paraId="3813E219" w14:textId="77598420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7F10100A" wp14:editId="4442A8AD">
                <wp:simplePos x="0" y="0"/>
                <wp:positionH relativeFrom="margin">
                  <wp:posOffset>4973534</wp:posOffset>
                </wp:positionH>
                <wp:positionV relativeFrom="paragraph">
                  <wp:posOffset>303605</wp:posOffset>
                </wp:positionV>
                <wp:extent cx="343531" cy="266700"/>
                <wp:effectExtent l="0" t="0" r="0" b="0"/>
                <wp:wrapNone/>
                <wp:docPr id="11048600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7375" w14:textId="6288AA61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10100A" id="_x0000_s1034" type="#_x0000_t202" style="position:absolute;margin-left:391.6pt;margin-top:23.9pt;width:27.05pt;height:21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" filled="f" stroked="f">
                <v:textbox>
                  <w:txbxContent>
                    <w:p w14:paraId="182B7375" w14:textId="6288AA61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238A85D6" wp14:editId="03A1E70C">
                <wp:simplePos x="0" y="0"/>
                <wp:positionH relativeFrom="margin">
                  <wp:posOffset>2676171</wp:posOffset>
                </wp:positionH>
                <wp:positionV relativeFrom="paragraph">
                  <wp:posOffset>588958</wp:posOffset>
                </wp:positionV>
                <wp:extent cx="343531" cy="266700"/>
                <wp:effectExtent l="0" t="0" r="0" b="0"/>
                <wp:wrapNone/>
                <wp:docPr id="19509222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1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EC9AF" w14:textId="5597558B" w:rsidR="00632664" w:rsidRPr="00996B1E" w:rsidRDefault="00632664" w:rsidP="00E32B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A85D6" id="_x0000_s1035" type="#_x0000_t202" style="position:absolute;margin-left:210.7pt;margin-top:46.35pt;width:27.05pt;height:21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" filled="f" stroked="f">
                <v:textbox>
                  <w:txbxContent>
                    <w:p w14:paraId="221EC9AF" w14:textId="5597558B" w:rsidR="004B3ACC" w:rsidRPr="00996B1E" w:rsidRDefault="004B3ACC" w:rsidP="00E32BC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64064" behindDoc="0" locked="0" layoutInCell="1" allowOverlap="1" wp14:anchorId="31B878D3" wp14:editId="69FF94F3">
            <wp:simplePos x="0" y="0"/>
            <wp:positionH relativeFrom="column">
              <wp:posOffset>1265778</wp:posOffset>
            </wp:positionH>
            <wp:positionV relativeFrom="paragraph">
              <wp:posOffset>2373696</wp:posOffset>
            </wp:positionV>
            <wp:extent cx="79375" cy="73025"/>
            <wp:effectExtent l="0" t="0" r="0" b="3175"/>
            <wp:wrapNone/>
            <wp:docPr id="15194815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62016" behindDoc="0" locked="0" layoutInCell="1" allowOverlap="1" wp14:anchorId="30071856" wp14:editId="1FFC3858">
            <wp:simplePos x="0" y="0"/>
            <wp:positionH relativeFrom="column">
              <wp:posOffset>1396745</wp:posOffset>
            </wp:positionH>
            <wp:positionV relativeFrom="paragraph">
              <wp:posOffset>2274124</wp:posOffset>
            </wp:positionV>
            <wp:extent cx="79375" cy="73025"/>
            <wp:effectExtent l="0" t="0" r="0" b="3175"/>
            <wp:wrapNone/>
            <wp:docPr id="203189786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59968" behindDoc="0" locked="0" layoutInCell="1" allowOverlap="1" wp14:anchorId="3CE5FDB1" wp14:editId="6FA8D882">
            <wp:simplePos x="0" y="0"/>
            <wp:positionH relativeFrom="column">
              <wp:posOffset>1397750</wp:posOffset>
            </wp:positionH>
            <wp:positionV relativeFrom="paragraph">
              <wp:posOffset>2079031</wp:posOffset>
            </wp:positionV>
            <wp:extent cx="79375" cy="73025"/>
            <wp:effectExtent l="0" t="0" r="0" b="3175"/>
            <wp:wrapNone/>
            <wp:docPr id="149136308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57920" behindDoc="0" locked="0" layoutInCell="1" allowOverlap="1" wp14:anchorId="1330CE8D" wp14:editId="7BD68810">
            <wp:simplePos x="0" y="0"/>
            <wp:positionH relativeFrom="column">
              <wp:posOffset>2864971</wp:posOffset>
            </wp:positionH>
            <wp:positionV relativeFrom="paragraph">
              <wp:posOffset>1942506</wp:posOffset>
            </wp:positionV>
            <wp:extent cx="79375" cy="73025"/>
            <wp:effectExtent l="0" t="0" r="0" b="3175"/>
            <wp:wrapNone/>
            <wp:docPr id="20886144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55872" behindDoc="0" locked="0" layoutInCell="1" allowOverlap="1" wp14:anchorId="000A46BE" wp14:editId="0A67688B">
            <wp:simplePos x="0" y="0"/>
            <wp:positionH relativeFrom="column">
              <wp:posOffset>2687740</wp:posOffset>
            </wp:positionH>
            <wp:positionV relativeFrom="paragraph">
              <wp:posOffset>607390</wp:posOffset>
            </wp:positionV>
            <wp:extent cx="79375" cy="73025"/>
            <wp:effectExtent l="0" t="0" r="0" b="3175"/>
            <wp:wrapNone/>
            <wp:docPr id="147861810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53824" behindDoc="0" locked="0" layoutInCell="1" allowOverlap="1" wp14:anchorId="3A7AB302" wp14:editId="1BDDEDE6">
            <wp:simplePos x="0" y="0"/>
            <wp:positionH relativeFrom="column">
              <wp:posOffset>5163952</wp:posOffset>
            </wp:positionH>
            <wp:positionV relativeFrom="paragraph">
              <wp:posOffset>287622</wp:posOffset>
            </wp:positionV>
            <wp:extent cx="79375" cy="73025"/>
            <wp:effectExtent l="0" t="0" r="0" b="3175"/>
            <wp:wrapNone/>
            <wp:docPr id="9239349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51776" behindDoc="0" locked="0" layoutInCell="1" allowOverlap="1" wp14:anchorId="03D09875" wp14:editId="6379C65E">
            <wp:simplePos x="0" y="0"/>
            <wp:positionH relativeFrom="column">
              <wp:posOffset>5431427</wp:posOffset>
            </wp:positionH>
            <wp:positionV relativeFrom="paragraph">
              <wp:posOffset>2764468</wp:posOffset>
            </wp:positionV>
            <wp:extent cx="79375" cy="73025"/>
            <wp:effectExtent l="0" t="0" r="0" b="3175"/>
            <wp:wrapNone/>
            <wp:docPr id="1489510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49728" behindDoc="0" locked="0" layoutInCell="1" allowOverlap="1" wp14:anchorId="09E63587" wp14:editId="735F397F">
            <wp:simplePos x="0" y="0"/>
            <wp:positionH relativeFrom="column">
              <wp:posOffset>830333</wp:posOffset>
            </wp:positionH>
            <wp:positionV relativeFrom="paragraph">
              <wp:posOffset>3270201</wp:posOffset>
            </wp:positionV>
            <wp:extent cx="79375" cy="73025"/>
            <wp:effectExtent l="0" t="0" r="0" b="3175"/>
            <wp:wrapNone/>
            <wp:docPr id="119559064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47680" behindDoc="0" locked="0" layoutInCell="1" allowOverlap="1" wp14:anchorId="0229C4AF" wp14:editId="67283B6F">
            <wp:simplePos x="0" y="0"/>
            <wp:positionH relativeFrom="column">
              <wp:posOffset>681166</wp:posOffset>
            </wp:positionH>
            <wp:positionV relativeFrom="paragraph">
              <wp:posOffset>2481531</wp:posOffset>
            </wp:positionV>
            <wp:extent cx="79375" cy="73025"/>
            <wp:effectExtent l="0" t="0" r="0" b="3175"/>
            <wp:wrapNone/>
            <wp:docPr id="158888951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2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6BD81A" wp14:editId="24959473">
                <wp:simplePos x="0" y="0"/>
                <wp:positionH relativeFrom="column">
                  <wp:posOffset>704891</wp:posOffset>
                </wp:positionH>
                <wp:positionV relativeFrom="paragraph">
                  <wp:posOffset>316197</wp:posOffset>
                </wp:positionV>
                <wp:extent cx="4762005" cy="2998519"/>
                <wp:effectExtent l="38100" t="38100" r="38735" b="30480"/>
                <wp:wrapNone/>
                <wp:docPr id="499678971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005" cy="2998519"/>
                        </a:xfrm>
                        <a:custGeom>
                          <a:avLst/>
                          <a:gdLst>
                            <a:gd name="connsiteX0" fmla="*/ 2012868 w 4762005"/>
                            <a:gd name="connsiteY0" fmla="*/ 314696 h 2998519"/>
                            <a:gd name="connsiteX1" fmla="*/ 4494811 w 4762005"/>
                            <a:gd name="connsiteY1" fmla="*/ 0 h 2998519"/>
                            <a:gd name="connsiteX2" fmla="*/ 4762005 w 4762005"/>
                            <a:gd name="connsiteY2" fmla="*/ 2499756 h 2998519"/>
                            <a:gd name="connsiteX3" fmla="*/ 142504 w 4762005"/>
                            <a:gd name="connsiteY3" fmla="*/ 2998519 h 2998519"/>
                            <a:gd name="connsiteX4" fmla="*/ 0 w 4762005"/>
                            <a:gd name="connsiteY4" fmla="*/ 2190997 h 2998519"/>
                            <a:gd name="connsiteX5" fmla="*/ 623455 w 4762005"/>
                            <a:gd name="connsiteY5" fmla="*/ 2072244 h 2998519"/>
                            <a:gd name="connsiteX6" fmla="*/ 730333 w 4762005"/>
                            <a:gd name="connsiteY6" fmla="*/ 2012868 h 2998519"/>
                            <a:gd name="connsiteX7" fmla="*/ 724395 w 4762005"/>
                            <a:gd name="connsiteY7" fmla="*/ 1799112 h 2998519"/>
                            <a:gd name="connsiteX8" fmla="*/ 2185060 w 4762005"/>
                            <a:gd name="connsiteY8" fmla="*/ 1656608 h 2998519"/>
                            <a:gd name="connsiteX9" fmla="*/ 2012868 w 4762005"/>
                            <a:gd name="connsiteY9" fmla="*/ 314696 h 29985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762005" h="2998519">
                              <a:moveTo>
                                <a:pt x="2012868" y="314696"/>
                              </a:moveTo>
                              <a:lnTo>
                                <a:pt x="4494811" y="0"/>
                              </a:lnTo>
                              <a:lnTo>
                                <a:pt x="4762005" y="2499756"/>
                              </a:lnTo>
                              <a:lnTo>
                                <a:pt x="142504" y="2998519"/>
                              </a:lnTo>
                              <a:lnTo>
                                <a:pt x="0" y="2190997"/>
                              </a:lnTo>
                              <a:lnTo>
                                <a:pt x="623455" y="2072244"/>
                              </a:lnTo>
                              <a:lnTo>
                                <a:pt x="730333" y="2012868"/>
                              </a:lnTo>
                              <a:lnTo>
                                <a:pt x="724395" y="1799112"/>
                              </a:lnTo>
                              <a:lnTo>
                                <a:pt x="2185060" y="1656608"/>
                              </a:lnTo>
                              <a:lnTo>
                                <a:pt x="2012868" y="314696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46FB0" id="Полилиния: фигура 2" o:spid="_x0000_s1026" style="position:absolute;margin-left:55.5pt;margin-top:24.9pt;width:374.95pt;height:236.1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005,2998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" path="m2012868,314696l4494811,r267194,2499756l142504,2998519,,2190997,623455,2072244r106878,-59376l724395,1799112,2185060,1656608,2012868,314696xe" filled="f" strokecolor="red" strokeweight="2.25pt">
                <v:stroke joinstyle="miter"/>
                <v:path arrowok="t" o:connecttype="custom" o:connectlocs="2012868,314696;4494811,0;4762005,2499756;142504,2998519;0,2190997;623455,2072244;730333,2012868;724395,1799112;2185060,1656608;2012868,314696" o:connectangles="0,0,0,0,0,0,0,0,0,0"/>
              </v:shape>
            </w:pict>
          </mc:Fallback>
        </mc:AlternateContent>
      </w:r>
      <w:r w:rsidR="001D1265">
        <w:rPr>
          <w:noProof/>
          <w:lang w:eastAsia="ru-RU"/>
        </w:rPr>
        <w:drawing>
          <wp:inline distT="0" distB="0" distL="0" distR="0" wp14:anchorId="7BC1C5F3" wp14:editId="1233262D">
            <wp:extent cx="5864751" cy="4343400"/>
            <wp:effectExtent l="0" t="0" r="3175" b="0"/>
            <wp:docPr id="72250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0403" name=""/>
                    <pic:cNvPicPr/>
                  </pic:nvPicPr>
                  <pic:blipFill rotWithShape="1">
                    <a:blip r:embed="rId14"/>
                    <a:srcRect l="10905" t="12755" r="8114" b="20060"/>
                    <a:stretch/>
                  </pic:blipFill>
                  <pic:spPr bwMode="auto">
                    <a:xfrm>
                      <a:off x="0" y="0"/>
                      <a:ext cx="5871101" cy="4348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1265" w:rsidRPr="005C050A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43A0BA4" w14:textId="5133E296" w:rsidR="0046421F" w:rsidRPr="00AD3BDB" w:rsidRDefault="0046421F" w:rsidP="007D65AA">
      <w:pPr>
        <w:tabs>
          <w:tab w:val="left" w:pos="0"/>
        </w:tabs>
        <w:spacing w:after="120" w:line="240" w:lineRule="auto"/>
        <w:ind w:left="19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85843056"/>
      <w:r w:rsidRPr="00AD3BDB">
        <w:rPr>
          <w:rFonts w:ascii="Times New Roman" w:eastAsia="Times New Roman" w:hAnsi="Times New Roman" w:cs="Times New Roman"/>
          <w:sz w:val="28"/>
          <w:szCs w:val="28"/>
        </w:rPr>
        <w:t>Условные обозначения:</w:t>
      </w:r>
    </w:p>
    <w:p w14:paraId="01DD61C8" w14:textId="2B81BB3A" w:rsidR="0046421F" w:rsidRPr="00AD3BDB" w:rsidRDefault="0046421F" w:rsidP="007D65AA">
      <w:pPr>
        <w:tabs>
          <w:tab w:val="left" w:pos="0"/>
        </w:tabs>
        <w:spacing w:after="120" w:line="240" w:lineRule="auto"/>
        <w:ind w:left="201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7FEF6B" wp14:editId="68108BE6">
                <wp:simplePos x="0" y="0"/>
                <wp:positionH relativeFrom="column">
                  <wp:posOffset>736269</wp:posOffset>
                </wp:positionH>
                <wp:positionV relativeFrom="paragraph">
                  <wp:posOffset>31722</wp:posOffset>
                </wp:positionV>
                <wp:extent cx="495300" cy="247650"/>
                <wp:effectExtent l="19050" t="19050" r="19050" b="19050"/>
                <wp:wrapNone/>
                <wp:docPr id="760542772" name="Прямоугольник 76054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3B5E4E" id="Прямоугольник 760542772" o:spid="_x0000_s1026" style="position:absolute;margin-left:57.95pt;margin-top:2.5pt;width:39pt;height:19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" fillcolor="window" strokecolor="#c00000" strokeweight="2.25pt"/>
            </w:pict>
          </mc:Fallback>
        </mc:AlternateContent>
      </w:r>
      <w:r w:rsidRPr="00AD3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>границы комплексного развития</w:t>
      </w:r>
    </w:p>
    <w:p w14:paraId="24FCE8E9" w14:textId="512B3C5D" w:rsidR="001B0279" w:rsidRDefault="0046421F" w:rsidP="007D65AA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D3B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844608" behindDoc="0" locked="0" layoutInCell="1" allowOverlap="1" wp14:anchorId="5DD3E0F4" wp14:editId="42E920C2">
            <wp:simplePos x="0" y="0"/>
            <wp:positionH relativeFrom="column">
              <wp:posOffset>936625</wp:posOffset>
            </wp:positionH>
            <wp:positionV relativeFrom="paragraph">
              <wp:posOffset>76802</wp:posOffset>
            </wp:positionV>
            <wp:extent cx="79375" cy="73025"/>
            <wp:effectExtent l="0" t="0" r="0" b="3175"/>
            <wp:wrapNone/>
            <wp:docPr id="15041584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B773D" w:rsidRPr="005C050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 xml:space="preserve">                   - точка координаты</w:t>
      </w:r>
      <w:r w:rsidRPr="00AD3BDB">
        <w:rPr>
          <w:rFonts w:ascii="Times New Roman" w:eastAsia="Times New Roman" w:hAnsi="Times New Roman" w:cs="Times New Roman"/>
          <w:sz w:val="28"/>
          <w:szCs w:val="28"/>
        </w:rPr>
        <w:tab/>
      </w:r>
      <w:r w:rsidR="001B027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bookmarkEnd w:id="10"/>
    <w:p w14:paraId="6AB54C95" w14:textId="77777777" w:rsidR="00EA799D" w:rsidRDefault="0046421F" w:rsidP="007D65AA">
      <w:pPr>
        <w:pStyle w:val="Bodytext21"/>
        <w:shd w:val="clear" w:color="auto" w:fill="auto"/>
        <w:tabs>
          <w:tab w:val="left" w:pos="0"/>
        </w:tabs>
        <w:spacing w:after="0" w:line="240" w:lineRule="auto"/>
        <w:ind w:firstLine="709"/>
        <w:jc w:val="center"/>
      </w:pPr>
      <w:r w:rsidRPr="00EA30C9">
        <w:lastRenderedPageBreak/>
        <w:t xml:space="preserve">Перечень координат характерных точек границ территории </w:t>
      </w:r>
    </w:p>
    <w:p w14:paraId="185C1685" w14:textId="5C274CAC" w:rsidR="0046421F" w:rsidRDefault="0046421F" w:rsidP="00EA799D">
      <w:pPr>
        <w:pStyle w:val="Bodytext21"/>
        <w:shd w:val="clear" w:color="auto" w:fill="auto"/>
        <w:tabs>
          <w:tab w:val="left" w:pos="0"/>
        </w:tabs>
        <w:spacing w:after="0" w:line="240" w:lineRule="auto"/>
        <w:ind w:firstLine="426"/>
        <w:jc w:val="center"/>
      </w:pPr>
      <w:r w:rsidRPr="00EA30C9">
        <w:t>комплексного развития в системе координат, установленной для ведения Единого государственного реестра недвижимости (МСК-30)</w:t>
      </w:r>
    </w:p>
    <w:p w14:paraId="670F972B" w14:textId="77777777" w:rsidR="00EA799D" w:rsidRPr="00EA30C9" w:rsidRDefault="00EA799D" w:rsidP="007D65AA">
      <w:pPr>
        <w:pStyle w:val="Bodytext21"/>
        <w:shd w:val="clear" w:color="auto" w:fill="auto"/>
        <w:tabs>
          <w:tab w:val="left" w:pos="0"/>
        </w:tabs>
        <w:spacing w:after="0" w:line="240" w:lineRule="auto"/>
        <w:ind w:firstLine="709"/>
        <w:jc w:val="center"/>
      </w:pPr>
    </w:p>
    <w:p w14:paraId="1FD8990D" w14:textId="1882E202" w:rsidR="0046421F" w:rsidRDefault="0046421F" w:rsidP="007D65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C9">
        <w:rPr>
          <w:rFonts w:ascii="Times New Roman" w:hAnsi="Times New Roman" w:cs="Times New Roman"/>
          <w:sz w:val="28"/>
          <w:szCs w:val="28"/>
        </w:rPr>
        <w:t>Местоположение: Астраханская область, городской округ город Астр</w:t>
      </w:r>
      <w:r w:rsidRPr="00EA30C9">
        <w:rPr>
          <w:rFonts w:ascii="Times New Roman" w:hAnsi="Times New Roman" w:cs="Times New Roman"/>
          <w:sz w:val="28"/>
          <w:szCs w:val="28"/>
        </w:rPr>
        <w:t>а</w:t>
      </w:r>
      <w:r w:rsidRPr="00EA30C9">
        <w:rPr>
          <w:rFonts w:ascii="Times New Roman" w:hAnsi="Times New Roman" w:cs="Times New Roman"/>
          <w:sz w:val="28"/>
          <w:szCs w:val="28"/>
        </w:rPr>
        <w:t>хань, город Астрахань, кадастровы</w:t>
      </w:r>
      <w:r w:rsidR="00C5044D">
        <w:rPr>
          <w:rFonts w:ascii="Times New Roman" w:hAnsi="Times New Roman" w:cs="Times New Roman"/>
          <w:sz w:val="28"/>
          <w:szCs w:val="28"/>
        </w:rPr>
        <w:t>й</w:t>
      </w:r>
      <w:r w:rsidRPr="00EA30C9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B22DE5" w:rsidRPr="003E0230">
        <w:rPr>
          <w:rFonts w:ascii="Times New Roman" w:hAnsi="Times New Roman" w:cs="Times New Roman"/>
          <w:sz w:val="28"/>
          <w:szCs w:val="28"/>
        </w:rPr>
        <w:t>30:12:0</w:t>
      </w:r>
      <w:r w:rsidR="00FA2AFB" w:rsidRPr="003E0230">
        <w:rPr>
          <w:rFonts w:ascii="Times New Roman" w:hAnsi="Times New Roman" w:cs="Times New Roman"/>
          <w:sz w:val="28"/>
          <w:szCs w:val="28"/>
        </w:rPr>
        <w:t>30862</w:t>
      </w:r>
      <w:r w:rsidR="00C5044D" w:rsidRPr="003E0230">
        <w:rPr>
          <w:rFonts w:ascii="Times New Roman" w:hAnsi="Times New Roman" w:cs="Times New Roman"/>
          <w:sz w:val="28"/>
          <w:szCs w:val="28"/>
        </w:rPr>
        <w:t>.</w:t>
      </w:r>
    </w:p>
    <w:p w14:paraId="4701BAE4" w14:textId="77777777" w:rsidR="00C56167" w:rsidRPr="00CA18A6" w:rsidRDefault="00C56167" w:rsidP="007D65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2F96A81A" w14:textId="551603A1" w:rsidR="0046421F" w:rsidRPr="00D170E3" w:rsidRDefault="0046421F" w:rsidP="007D65AA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_Hlk185861516"/>
      <w:r w:rsidRPr="00D170E3"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291E55">
        <w:rPr>
          <w:rFonts w:ascii="Times New Roman" w:hAnsi="Times New Roman" w:cs="Times New Roman"/>
          <w:sz w:val="28"/>
          <w:szCs w:val="28"/>
        </w:rPr>
        <w:t>1</w:t>
      </w:r>
      <w:r w:rsidR="00FA2AFB">
        <w:rPr>
          <w:rFonts w:ascii="Times New Roman" w:hAnsi="Times New Roman" w:cs="Times New Roman"/>
          <w:sz w:val="28"/>
          <w:szCs w:val="28"/>
        </w:rPr>
        <w:t>7</w:t>
      </w:r>
      <w:r w:rsidR="00291E55">
        <w:rPr>
          <w:rFonts w:ascii="Times New Roman" w:hAnsi="Times New Roman" w:cs="Times New Roman"/>
          <w:sz w:val="28"/>
          <w:szCs w:val="28"/>
        </w:rPr>
        <w:t> </w:t>
      </w:r>
      <w:r w:rsidR="00FA2AFB">
        <w:rPr>
          <w:rFonts w:ascii="Times New Roman" w:hAnsi="Times New Roman" w:cs="Times New Roman"/>
          <w:sz w:val="28"/>
          <w:szCs w:val="28"/>
        </w:rPr>
        <w:t>544</w:t>
      </w:r>
      <w:r w:rsidR="00291E55">
        <w:rPr>
          <w:rFonts w:ascii="Times New Roman" w:hAnsi="Times New Roman" w:cs="Times New Roman"/>
          <w:sz w:val="28"/>
          <w:szCs w:val="28"/>
        </w:rPr>
        <w:t>,</w:t>
      </w:r>
      <w:r w:rsidR="00FA2AFB">
        <w:rPr>
          <w:rFonts w:ascii="Times New Roman" w:hAnsi="Times New Roman" w:cs="Times New Roman"/>
          <w:sz w:val="28"/>
          <w:szCs w:val="28"/>
        </w:rPr>
        <w:t>16</w:t>
      </w:r>
      <w:r w:rsidR="00CE1B41">
        <w:rPr>
          <w:rFonts w:ascii="Times New Roman" w:hAnsi="Times New Roman" w:cs="Times New Roman"/>
          <w:sz w:val="28"/>
          <w:szCs w:val="28"/>
        </w:rPr>
        <w:t xml:space="preserve"> </w:t>
      </w:r>
      <w:r w:rsidRPr="00D170E3">
        <w:rPr>
          <w:rFonts w:ascii="Times New Roman" w:hAnsi="Times New Roman" w:cs="Times New Roman"/>
          <w:sz w:val="28"/>
          <w:szCs w:val="28"/>
        </w:rPr>
        <w:t>м²</w:t>
      </w:r>
      <w:r w:rsidRPr="00D170E3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3"/>
        <w:gridCol w:w="3112"/>
        <w:gridCol w:w="3113"/>
      </w:tblGrid>
      <w:tr w:rsidR="0046421F" w:rsidRPr="00D170E3" w14:paraId="4CFB052B" w14:textId="77777777" w:rsidTr="00247DE6">
        <w:tc>
          <w:tcPr>
            <w:tcW w:w="3113" w:type="dxa"/>
            <w:vMerge w:val="restart"/>
          </w:tcPr>
          <w:p w14:paraId="5ACDB938" w14:textId="77777777" w:rsidR="0046421F" w:rsidRPr="00D170E3" w:rsidRDefault="0046421F" w:rsidP="007D65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Обозначение</w:t>
            </w:r>
            <w:proofErr w:type="spellEnd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характерных</w:t>
            </w:r>
            <w:proofErr w:type="spellEnd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точек</w:t>
            </w:r>
            <w:proofErr w:type="spellEnd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D170E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границ</w:t>
            </w:r>
            <w:proofErr w:type="spellEnd"/>
          </w:p>
        </w:tc>
        <w:tc>
          <w:tcPr>
            <w:tcW w:w="6225" w:type="dxa"/>
            <w:gridSpan w:val="2"/>
          </w:tcPr>
          <w:p w14:paraId="2147725C" w14:textId="77777777" w:rsidR="0046421F" w:rsidRPr="00291E55" w:rsidRDefault="0046421F" w:rsidP="00291E55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291E55">
              <w:rPr>
                <w:kern w:val="2"/>
                <w:lang w:val="ru-RU"/>
                <w14:ligatures w14:val="standardContextual"/>
              </w:rPr>
              <w:t>Координаты</w:t>
            </w:r>
          </w:p>
        </w:tc>
      </w:tr>
      <w:tr w:rsidR="0046421F" w:rsidRPr="00D170E3" w14:paraId="41A53B8C" w14:textId="77777777" w:rsidTr="00247DE6">
        <w:tc>
          <w:tcPr>
            <w:tcW w:w="3113" w:type="dxa"/>
            <w:vMerge/>
          </w:tcPr>
          <w:p w14:paraId="550222FA" w14:textId="77777777" w:rsidR="0046421F" w:rsidRPr="00D170E3" w:rsidRDefault="0046421F" w:rsidP="007D65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E04C14A" w14:textId="77777777" w:rsidR="0046421F" w:rsidRPr="00291E55" w:rsidRDefault="0046421F" w:rsidP="00291E55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291E55">
              <w:rPr>
                <w:kern w:val="2"/>
                <w:lang w:val="ru-RU"/>
                <w14:ligatures w14:val="standardContextual"/>
              </w:rPr>
              <w:t>X</w:t>
            </w:r>
          </w:p>
        </w:tc>
        <w:tc>
          <w:tcPr>
            <w:tcW w:w="3113" w:type="dxa"/>
          </w:tcPr>
          <w:p w14:paraId="27780003" w14:textId="77777777" w:rsidR="0046421F" w:rsidRPr="00291E55" w:rsidRDefault="0046421F" w:rsidP="00291E55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291E55">
              <w:rPr>
                <w:kern w:val="2"/>
                <w:lang w:val="ru-RU"/>
                <w14:ligatures w14:val="standardContextual"/>
              </w:rPr>
              <w:t>У</w:t>
            </w:r>
          </w:p>
        </w:tc>
      </w:tr>
      <w:tr w:rsidR="005F1D62" w:rsidRPr="00D170E3" w14:paraId="1D3B9145" w14:textId="77777777" w:rsidTr="00247DE6">
        <w:tc>
          <w:tcPr>
            <w:tcW w:w="3113" w:type="dxa"/>
          </w:tcPr>
          <w:p w14:paraId="7AEA3622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062BB31C" w14:textId="23ED9BC0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419782,7146</w:t>
            </w:r>
          </w:p>
        </w:tc>
        <w:tc>
          <w:tcPr>
            <w:tcW w:w="3113" w:type="dxa"/>
          </w:tcPr>
          <w:p w14:paraId="5582FD48" w14:textId="6D7CED8A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2221755,2149</w:t>
            </w:r>
          </w:p>
        </w:tc>
      </w:tr>
      <w:tr w:rsidR="005F1D62" w:rsidRPr="00D170E3" w14:paraId="74DCF7FC" w14:textId="77777777" w:rsidTr="00247DE6">
        <w:tc>
          <w:tcPr>
            <w:tcW w:w="3113" w:type="dxa"/>
          </w:tcPr>
          <w:p w14:paraId="1140BCF1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7B9D17DA" w14:textId="6CB1AA56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419795,2576</w:t>
            </w:r>
          </w:p>
        </w:tc>
        <w:tc>
          <w:tcPr>
            <w:tcW w:w="3113" w:type="dxa"/>
          </w:tcPr>
          <w:p w14:paraId="54A91023" w14:textId="76E091F6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2221868,5525</w:t>
            </w:r>
          </w:p>
        </w:tc>
      </w:tr>
      <w:tr w:rsidR="005F1D62" w:rsidRPr="00D170E3" w14:paraId="686C9AA3" w14:textId="77777777" w:rsidTr="00247DE6">
        <w:tc>
          <w:tcPr>
            <w:tcW w:w="3113" w:type="dxa"/>
          </w:tcPr>
          <w:p w14:paraId="5C22869E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33932FD8" w14:textId="204C79CA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419683,1097</w:t>
            </w:r>
          </w:p>
        </w:tc>
        <w:tc>
          <w:tcPr>
            <w:tcW w:w="3113" w:type="dxa"/>
          </w:tcPr>
          <w:p w14:paraId="309F4025" w14:textId="30E8F1C2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2221880,7440</w:t>
            </w:r>
          </w:p>
        </w:tc>
      </w:tr>
      <w:tr w:rsidR="005F1D62" w:rsidRPr="00D170E3" w14:paraId="3C2D82D2" w14:textId="77777777" w:rsidTr="00247DE6">
        <w:tc>
          <w:tcPr>
            <w:tcW w:w="3113" w:type="dxa"/>
          </w:tcPr>
          <w:p w14:paraId="30BC7E1E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4A3F070F" w14:textId="738F5BDE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419660,7363</w:t>
            </w:r>
          </w:p>
        </w:tc>
        <w:tc>
          <w:tcPr>
            <w:tcW w:w="3113" w:type="dxa"/>
          </w:tcPr>
          <w:p w14:paraId="6EFEB332" w14:textId="5DC43CEC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2221667,3171</w:t>
            </w:r>
          </w:p>
        </w:tc>
      </w:tr>
      <w:tr w:rsidR="005F1D62" w:rsidRPr="00D170E3" w14:paraId="15D3E8E3" w14:textId="77777777" w:rsidTr="00247DE6">
        <w:tc>
          <w:tcPr>
            <w:tcW w:w="3113" w:type="dxa"/>
          </w:tcPr>
          <w:p w14:paraId="5ED6B818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6E616993" w14:textId="4C620B84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419697,4547</w:t>
            </w:r>
          </w:p>
        </w:tc>
        <w:tc>
          <w:tcPr>
            <w:tcW w:w="3113" w:type="dxa"/>
          </w:tcPr>
          <w:p w14:paraId="2A1C2C15" w14:textId="6860A25D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2221661,5937</w:t>
            </w:r>
          </w:p>
        </w:tc>
      </w:tr>
      <w:tr w:rsidR="005F1D62" w:rsidRPr="00D170E3" w14:paraId="525F28D7" w14:textId="77777777" w:rsidTr="00247DE6">
        <w:tc>
          <w:tcPr>
            <w:tcW w:w="3113" w:type="dxa"/>
          </w:tcPr>
          <w:p w14:paraId="3BC42007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6E0D7C30" w14:textId="5E41BAB3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419702,0971</w:t>
            </w:r>
          </w:p>
        </w:tc>
        <w:tc>
          <w:tcPr>
            <w:tcW w:w="3113" w:type="dxa"/>
          </w:tcPr>
          <w:p w14:paraId="166240DD" w14:textId="1AA45AF8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2221684,7848</w:t>
            </w:r>
          </w:p>
        </w:tc>
      </w:tr>
      <w:tr w:rsidR="005F1D62" w:rsidRPr="00D170E3" w14:paraId="4BDD257B" w14:textId="77777777" w:rsidTr="00247DE6">
        <w:tc>
          <w:tcPr>
            <w:tcW w:w="3113" w:type="dxa"/>
          </w:tcPr>
          <w:p w14:paraId="7B7A618B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20FD19CB" w14:textId="2E428BD3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419705,2470</w:t>
            </w:r>
          </w:p>
        </w:tc>
        <w:tc>
          <w:tcPr>
            <w:tcW w:w="3113" w:type="dxa"/>
          </w:tcPr>
          <w:p w14:paraId="28D343CF" w14:textId="49FAEC2D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2221695,9779</w:t>
            </w:r>
          </w:p>
        </w:tc>
      </w:tr>
      <w:tr w:rsidR="005F1D62" w:rsidRPr="00D170E3" w14:paraId="293A6A39" w14:textId="77777777" w:rsidTr="00247DE6">
        <w:tc>
          <w:tcPr>
            <w:tcW w:w="3113" w:type="dxa"/>
          </w:tcPr>
          <w:p w14:paraId="0E118651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515A91F0" w14:textId="3A4361F9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419715,5493</w:t>
            </w:r>
          </w:p>
        </w:tc>
        <w:tc>
          <w:tcPr>
            <w:tcW w:w="3113" w:type="dxa"/>
          </w:tcPr>
          <w:p w14:paraId="1A9D8D17" w14:textId="46126F50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2221695,2843</w:t>
            </w:r>
          </w:p>
        </w:tc>
      </w:tr>
      <w:tr w:rsidR="005F1D62" w:rsidRPr="00D170E3" w14:paraId="57D21C01" w14:textId="77777777" w:rsidTr="00247DE6">
        <w:tc>
          <w:tcPr>
            <w:tcW w:w="3113" w:type="dxa"/>
          </w:tcPr>
          <w:p w14:paraId="71C34DAD" w14:textId="77777777" w:rsidR="005F1D62" w:rsidRPr="00D170E3" w:rsidRDefault="005F1D62" w:rsidP="005F1D62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112" w:type="dxa"/>
          </w:tcPr>
          <w:p w14:paraId="6C87E5F9" w14:textId="4C453271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419720,8587</w:t>
            </w:r>
          </w:p>
        </w:tc>
        <w:tc>
          <w:tcPr>
            <w:tcW w:w="3113" w:type="dxa"/>
          </w:tcPr>
          <w:p w14:paraId="348E72AD" w14:textId="15AD05D9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2221762,6810</w:t>
            </w:r>
          </w:p>
        </w:tc>
      </w:tr>
      <w:tr w:rsidR="005F1D62" w:rsidRPr="00D170E3" w14:paraId="064E0D12" w14:textId="77777777" w:rsidTr="00247DE6">
        <w:tc>
          <w:tcPr>
            <w:tcW w:w="3113" w:type="dxa"/>
          </w:tcPr>
          <w:p w14:paraId="2D1CAC8B" w14:textId="025F1E1D" w:rsidR="005F1D62" w:rsidRPr="00FA2AFB" w:rsidRDefault="005F1D62" w:rsidP="005F1D62">
            <w:pPr>
              <w:tabs>
                <w:tab w:val="left" w:pos="0"/>
              </w:tabs>
              <w:ind w:left="72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A2A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  <w:t>01</w:t>
            </w:r>
          </w:p>
        </w:tc>
        <w:tc>
          <w:tcPr>
            <w:tcW w:w="3112" w:type="dxa"/>
          </w:tcPr>
          <w:p w14:paraId="401425C4" w14:textId="29C625C8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419782,7146</w:t>
            </w:r>
          </w:p>
        </w:tc>
        <w:tc>
          <w:tcPr>
            <w:tcW w:w="3113" w:type="dxa"/>
          </w:tcPr>
          <w:p w14:paraId="5FF99ECD" w14:textId="31A43C3A" w:rsidR="005F1D62" w:rsidRPr="00291E55" w:rsidRDefault="005F1D62" w:rsidP="005F1D62">
            <w:pPr>
              <w:pStyle w:val="Bodytext21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kern w:val="2"/>
                <w:lang w:val="ru-RU"/>
                <w14:ligatures w14:val="standardContextual"/>
              </w:rPr>
            </w:pPr>
            <w:r w:rsidRPr="003A440E">
              <w:t>2221755,2149</w:t>
            </w:r>
          </w:p>
        </w:tc>
      </w:tr>
    </w:tbl>
    <w:p w14:paraId="67E004B8" w14:textId="6A8BC6A6" w:rsidR="00CE1B41" w:rsidRDefault="00291E55" w:rsidP="007D65AA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bookmarkEnd w:id="11"/>
    <w:p w14:paraId="61EFEB89" w14:textId="77777777" w:rsidR="005C65BA" w:rsidRDefault="005C65BA" w:rsidP="007D65AA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5C65BA" w:rsidSect="001C3178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7471CFCF" w14:textId="77777777" w:rsidR="00D55FD6" w:rsidRPr="00D55FD6" w:rsidRDefault="00D55FD6" w:rsidP="00D55FD6">
      <w:pPr>
        <w:spacing w:after="0" w:line="240" w:lineRule="auto"/>
        <w:ind w:left="9923"/>
        <w:rPr>
          <w:rFonts w:ascii="Times New Roman" w:hAnsi="Times New Roman" w:cs="Times New Roman"/>
          <w:noProof/>
          <w:sz w:val="28"/>
          <w:szCs w:val="28"/>
        </w:rPr>
      </w:pPr>
      <w:r w:rsidRPr="00D55FD6">
        <w:rPr>
          <w:rFonts w:ascii="Times New Roman" w:hAnsi="Times New Roman" w:cs="Times New Roman"/>
          <w:noProof/>
          <w:sz w:val="28"/>
          <w:szCs w:val="28"/>
        </w:rPr>
        <w:lastRenderedPageBreak/>
        <w:t>УТВЕРЖДЕН</w:t>
      </w:r>
    </w:p>
    <w:p w14:paraId="4D3E3D92" w14:textId="77777777" w:rsidR="00D55FD6" w:rsidRPr="00D55FD6" w:rsidRDefault="00D55FD6" w:rsidP="00D55FD6">
      <w:pPr>
        <w:spacing w:after="0" w:line="240" w:lineRule="auto"/>
        <w:ind w:left="9923"/>
        <w:rPr>
          <w:rFonts w:ascii="Times New Roman" w:hAnsi="Times New Roman" w:cs="Times New Roman"/>
          <w:noProof/>
          <w:sz w:val="28"/>
          <w:szCs w:val="28"/>
        </w:rPr>
      </w:pPr>
      <w:r w:rsidRPr="00D55FD6">
        <w:rPr>
          <w:rFonts w:ascii="Times New Roman" w:hAnsi="Times New Roman" w:cs="Times New Roman"/>
          <w:noProof/>
          <w:sz w:val="28"/>
          <w:szCs w:val="28"/>
        </w:rPr>
        <w:t xml:space="preserve">постановлением Правительства Астраханской области </w:t>
      </w:r>
    </w:p>
    <w:p w14:paraId="67CCF02A" w14:textId="77777777" w:rsidR="00D55FD6" w:rsidRPr="00D55FD6" w:rsidRDefault="00D55FD6" w:rsidP="00D55FD6">
      <w:pPr>
        <w:pStyle w:val="Bodytext30"/>
        <w:shd w:val="clear" w:color="auto" w:fill="auto"/>
        <w:spacing w:line="240" w:lineRule="auto"/>
        <w:ind w:left="9923"/>
        <w:jc w:val="left"/>
        <w:rPr>
          <w:sz w:val="28"/>
          <w:szCs w:val="28"/>
        </w:rPr>
      </w:pPr>
      <w:r w:rsidRPr="00D55FD6">
        <w:rPr>
          <w:sz w:val="28"/>
          <w:szCs w:val="28"/>
        </w:rPr>
        <w:t>от_____________№______</w:t>
      </w:r>
    </w:p>
    <w:p w14:paraId="3C266B34" w14:textId="77777777" w:rsidR="00D55FD6" w:rsidRPr="00D55FD6" w:rsidRDefault="00D55FD6" w:rsidP="00D55FD6">
      <w:pPr>
        <w:pStyle w:val="Bodytext20"/>
        <w:shd w:val="clear" w:color="auto" w:fill="auto"/>
        <w:spacing w:after="51" w:line="240" w:lineRule="exact"/>
        <w:ind w:left="9923"/>
        <w:rPr>
          <w:b/>
          <w:sz w:val="28"/>
          <w:szCs w:val="28"/>
        </w:rPr>
      </w:pPr>
    </w:p>
    <w:p w14:paraId="28EB6B9B" w14:textId="77777777" w:rsidR="00D55FD6" w:rsidRPr="00D55FD6" w:rsidRDefault="00D55FD6" w:rsidP="00D55FD6">
      <w:pPr>
        <w:pStyle w:val="Bodytext20"/>
        <w:shd w:val="clear" w:color="auto" w:fill="auto"/>
        <w:spacing w:after="51" w:line="240" w:lineRule="exact"/>
        <w:ind w:left="80"/>
        <w:rPr>
          <w:b/>
          <w:sz w:val="28"/>
          <w:szCs w:val="28"/>
        </w:rPr>
      </w:pPr>
      <w:r w:rsidRPr="00D55FD6">
        <w:rPr>
          <w:sz w:val="28"/>
          <w:szCs w:val="28"/>
        </w:rPr>
        <w:t>ПЕРЕЧЕНЬ</w:t>
      </w:r>
    </w:p>
    <w:p w14:paraId="404CE4CB" w14:textId="17267051" w:rsidR="00D55FD6" w:rsidRDefault="00D55FD6" w:rsidP="00D55FD6">
      <w:pPr>
        <w:tabs>
          <w:tab w:val="left" w:pos="0"/>
        </w:tabs>
        <w:spacing w:after="0" w:line="240" w:lineRule="auto"/>
        <w:ind w:left="709" w:right="51" w:firstLine="709"/>
        <w:rPr>
          <w:rFonts w:ascii="Times New Roman" w:hAnsi="Times New Roman" w:cs="Times New Roman"/>
          <w:sz w:val="28"/>
          <w:szCs w:val="28"/>
        </w:rPr>
      </w:pPr>
      <w:r w:rsidRPr="00D55FD6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расположенных в границах </w:t>
      </w:r>
      <w:r w:rsidR="00C479C4" w:rsidRPr="00C479C4">
        <w:rPr>
          <w:rFonts w:ascii="Times New Roman" w:hAnsi="Times New Roman" w:cs="Times New Roman"/>
          <w:sz w:val="28"/>
          <w:szCs w:val="28"/>
        </w:rPr>
        <w:t xml:space="preserve">территории жилой застройки в границах улиц Бакинская, Бэра, Трофимова, Мусы </w:t>
      </w:r>
      <w:proofErr w:type="spellStart"/>
      <w:r w:rsidR="00C479C4" w:rsidRPr="00C479C4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C479C4" w:rsidRPr="00C479C4">
        <w:rPr>
          <w:rFonts w:ascii="Times New Roman" w:hAnsi="Times New Roman" w:cs="Times New Roman"/>
          <w:sz w:val="28"/>
          <w:szCs w:val="28"/>
        </w:rPr>
        <w:t xml:space="preserve"> в Советском районе города Астрахани</w:t>
      </w:r>
      <w:r w:rsidRPr="00D55FD6">
        <w:rPr>
          <w:rFonts w:ascii="Times New Roman" w:hAnsi="Times New Roman" w:cs="Times New Roman"/>
          <w:sz w:val="28"/>
          <w:szCs w:val="28"/>
        </w:rPr>
        <w:t>, в том числе перечень объектов капитального строительства, подлежащих сносу или реконструкции, включая многоквартирные дома</w:t>
      </w:r>
    </w:p>
    <w:p w14:paraId="45074D5A" w14:textId="77777777" w:rsidR="00C479C4" w:rsidRPr="00D55FD6" w:rsidRDefault="00C479C4" w:rsidP="00D55FD6">
      <w:pPr>
        <w:tabs>
          <w:tab w:val="left" w:pos="0"/>
        </w:tabs>
        <w:spacing w:after="0" w:line="240" w:lineRule="auto"/>
        <w:ind w:left="709" w:right="51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15168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397"/>
        <w:gridCol w:w="4096"/>
        <w:gridCol w:w="1134"/>
        <w:gridCol w:w="2111"/>
        <w:gridCol w:w="1433"/>
        <w:gridCol w:w="3402"/>
      </w:tblGrid>
      <w:tr w:rsidR="00D55FD6" w:rsidRPr="00D55FD6" w14:paraId="629269BA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C892489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№</w:t>
            </w:r>
          </w:p>
          <w:p w14:paraId="744B754E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E033DD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Кадастровый номер объекта капитал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ь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ного строительства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3268F1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Адрес объекта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F0E694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 xml:space="preserve">Площадь объекта </w:t>
            </w:r>
            <w:proofErr w:type="gramStart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кап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таль-</w:t>
            </w:r>
            <w:proofErr w:type="spellStart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ного</w:t>
            </w:r>
            <w:proofErr w:type="spellEnd"/>
            <w:proofErr w:type="gramEnd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 xml:space="preserve"> стро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тельства, кв. 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1CA8D83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Кадастровый номер земельн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о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го участка, на к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о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тором распол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о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жен объект кап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тального стро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тельства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A3BAF2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Площадь земельного участка, на котором расположен объект к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а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питального строител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ь</w:t>
            </w: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 xml:space="preserve">ства, </w:t>
            </w:r>
            <w:proofErr w:type="spellStart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кв</w:t>
            </w:r>
            <w:proofErr w:type="spellEnd"/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,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7C662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sz w:val="28"/>
                <w:szCs w:val="28"/>
              </w:rPr>
              <w:t>Статус объекта</w:t>
            </w:r>
          </w:p>
        </w:tc>
      </w:tr>
      <w:tr w:rsidR="00D55FD6" w:rsidRPr="00D55FD6" w14:paraId="5EA5FC07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C054F3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7D8D4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30:12:030862:54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95FBE1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Астраханская область, г Астр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хань, р-н Советский, </w:t>
            </w:r>
            <w:proofErr w:type="spellStart"/>
            <w:proofErr w:type="gram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ул</w:t>
            </w:r>
            <w:proofErr w:type="spellEnd"/>
            <w:proofErr w:type="gram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Троф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мова, д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CCFCA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83,10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EC452F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26FCE1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363,00</w:t>
            </w:r>
          </w:p>
          <w:p w14:paraId="47C037A7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+/- 7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3DB6F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жилое, жилой дом</w:t>
            </w:r>
          </w:p>
        </w:tc>
      </w:tr>
      <w:tr w:rsidR="00D55FD6" w:rsidRPr="00D55FD6" w14:paraId="6B551763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760E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7C4EF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FA75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Астраханская область, г Астр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хань, р-н Советский, </w:t>
            </w:r>
            <w:proofErr w:type="spellStart"/>
            <w:proofErr w:type="gram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ул</w:t>
            </w:r>
            <w:proofErr w:type="spellEnd"/>
            <w:proofErr w:type="gram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Троф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мова, д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76173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66,00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257DD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18004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519,00</w:t>
            </w:r>
          </w:p>
          <w:p w14:paraId="5DE90546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+/- 7,98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6F4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жилое, жилой дом</w:t>
            </w:r>
          </w:p>
        </w:tc>
      </w:tr>
      <w:tr w:rsidR="00D55FD6" w:rsidRPr="00D55FD6" w14:paraId="70BE2392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6F2E9F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C54C4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30:12:030862:58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CB63A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Астраханская область, г Астр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хань, р-н Советский, </w:t>
            </w:r>
            <w:proofErr w:type="spellStart"/>
            <w:proofErr w:type="gram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ул</w:t>
            </w:r>
            <w:proofErr w:type="spellEnd"/>
            <w:proofErr w:type="gram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Троф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мова, д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578C6F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102,7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37575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нет данных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AE025D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D832C" w14:textId="3F93AF69" w:rsidR="00D55FD6" w:rsidRPr="00D55FD6" w:rsidRDefault="00C479C4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C479C4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многоквартирный дом</w:t>
            </w:r>
            <w:r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C479C4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жилой дом</w:t>
            </w:r>
          </w:p>
        </w:tc>
      </w:tr>
      <w:tr w:rsidR="00D55FD6" w:rsidRPr="00D55FD6" w14:paraId="57107E17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78A28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2BEC96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30:12:030862:134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1FF7FB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Астраханская область, городской округ город Астрахань, город 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lastRenderedPageBreak/>
              <w:t>Астрахань, улица Трофимова, дом 93/2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92896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lastRenderedPageBreak/>
              <w:t>78,90</w:t>
            </w:r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6B225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30:12:030862:38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BD235C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350,00</w:t>
            </w:r>
          </w:p>
          <w:p w14:paraId="68026C2B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+/- 7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8F41" w14:textId="6BFF5FD2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Здание, </w:t>
            </w:r>
            <w:r w:rsidR="00C479C4"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жилое</w:t>
            </w:r>
            <w:r w:rsidR="00C479C4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,</w:t>
            </w:r>
            <w:r w:rsidR="00C479C4"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жилой дом </w:t>
            </w:r>
          </w:p>
        </w:tc>
      </w:tr>
      <w:tr w:rsidR="00D55FD6" w:rsidRPr="00D55FD6" w14:paraId="0CFE1BA2" w14:textId="77777777" w:rsidTr="0086702C">
        <w:trPr>
          <w:trHeight w:val="274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C20B27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32A5FE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30:12:030862:61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16DE68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Астраханская область, г Астр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хань, р-н Советский, </w:t>
            </w:r>
            <w:proofErr w:type="spellStart"/>
            <w:proofErr w:type="gram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ул</w:t>
            </w:r>
            <w:proofErr w:type="spellEnd"/>
            <w:proofErr w:type="gram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Троф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мова,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F3383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147,50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4832D6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D2F42A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500 +/- 5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DC07C" w14:textId="38B07C3D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</w:t>
            </w:r>
            <w:r w:rsidR="00C479C4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многоквартирный дом</w:t>
            </w:r>
            <w:r w:rsidR="00C479C4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признано аварийным и подлежащим сносу или р</w:t>
            </w: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е</w:t>
            </w: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конструкции</w:t>
            </w:r>
            <w:r w:rsidR="00E63710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; </w:t>
            </w:r>
            <w:r w:rsidR="00E63710" w:rsidRP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распоряжение администрации муниц</w:t>
            </w:r>
            <w:r w:rsidR="00E63710" w:rsidRP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</w:t>
            </w:r>
            <w:r w:rsidR="00E63710" w:rsidRP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пального образования «Г</w:t>
            </w:r>
            <w:r w:rsidR="00E63710" w:rsidRP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</w:t>
            </w:r>
            <w:r w:rsidR="00E63710" w:rsidRP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род Астрахань» от </w:t>
            </w:r>
            <w:r w:rsid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18.05.2007</w:t>
            </w:r>
            <w:r w:rsidR="00E63710" w:rsidRP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№ </w:t>
            </w:r>
            <w:r w:rsidR="00E63710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432-р-м</w:t>
            </w:r>
          </w:p>
        </w:tc>
      </w:tr>
      <w:tr w:rsidR="00D55FD6" w:rsidRPr="00D55FD6" w14:paraId="54648109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76CD61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B1A634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30:12:030862:130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41F9ED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Астраханская область, г Астр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а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хань, р-н Советский, </w:t>
            </w:r>
            <w:proofErr w:type="spellStart"/>
            <w:proofErr w:type="gram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ул</w:t>
            </w:r>
            <w:proofErr w:type="spellEnd"/>
            <w:proofErr w:type="gram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Троф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и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мова/ </w:t>
            </w:r>
            <w:proofErr w:type="spell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ул</w:t>
            </w:r>
            <w:proofErr w:type="spell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 М. </w:t>
            </w:r>
            <w:proofErr w:type="spell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Джалиля</w:t>
            </w:r>
            <w:proofErr w:type="spell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 д 97/44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1DB530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253,2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BCE633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D824CB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2000,00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859A9" w14:textId="23DC0C59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многоквартирный дом</w:t>
            </w:r>
          </w:p>
        </w:tc>
      </w:tr>
      <w:tr w:rsidR="00D55FD6" w:rsidRPr="00D55FD6" w14:paraId="7AFD9BBB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70B8A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27BBC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30:12:010370:228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91A386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Астраханская область, городской округ город Астрахань, город Астрахань, улица Мусы </w:t>
            </w:r>
            <w:proofErr w:type="spell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Джалиля</w:t>
            </w:r>
            <w:proofErr w:type="spell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 дом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B4FC8" w14:textId="179E0526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57</w:t>
            </w:r>
            <w:r w:rsidR="00C479C4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,00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706821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30:12:030862:21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575D81" w14:textId="1CA0F1FD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600</w:t>
            </w:r>
            <w:r w:rsidR="00C479C4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AFB73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жилое, жилой дом</w:t>
            </w:r>
          </w:p>
          <w:p w14:paraId="577D3F98" w14:textId="600203D0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D55FD6" w:rsidRPr="00D55FD6" w14:paraId="322A63A4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4C5C40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C0541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30:12:010370:213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247C8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Астраханская область, городской округ город Астрахань, город Астрахань, улица Мусы </w:t>
            </w:r>
            <w:proofErr w:type="spell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Джалиля</w:t>
            </w:r>
            <w:proofErr w:type="spell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 дом 42/1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E8B434" w14:textId="1E952FEA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104</w:t>
            </w:r>
            <w:r w:rsidR="00C479C4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1</w:t>
            </w:r>
            <w:r w:rsidR="00C479C4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211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55F2B3" w14:textId="77777777" w:rsidR="00D55FD6" w:rsidRPr="00D55FD6" w:rsidRDefault="00D55FD6" w:rsidP="0086702C">
            <w:pPr>
              <w:pStyle w:val="Bodytext20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4CA5A1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ADAD9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Здание, </w:t>
            </w:r>
            <w:proofErr w:type="gramStart"/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многоквартирный</w:t>
            </w:r>
            <w:proofErr w:type="gramEnd"/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D55FD6" w:rsidRPr="00D55FD6" w14:paraId="5295642D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3D55E2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487A3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30:12:010370:229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A42519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Астраханская область, городской округ город Астрахань, город Астрахань, улица Мусы </w:t>
            </w:r>
            <w:proofErr w:type="spell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Джалиля</w:t>
            </w:r>
            <w:proofErr w:type="spell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 дом 42/2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30025B" w14:textId="4A89ABEB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21,6</w:t>
            </w:r>
            <w:r w:rsidR="00C479C4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211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D72179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2BCC36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28BB" w14:textId="6C60FE20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многоквартирный дом, жилой дом</w:t>
            </w:r>
          </w:p>
        </w:tc>
      </w:tr>
      <w:tr w:rsidR="00D55FD6" w:rsidRPr="00D55FD6" w14:paraId="69FB01A6" w14:textId="77777777" w:rsidTr="00C479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30EECF" w14:textId="77777777" w:rsidR="00D55FD6" w:rsidRPr="00D55FD6" w:rsidRDefault="00D55FD6" w:rsidP="0086702C">
            <w:pPr>
              <w:pStyle w:val="Bodytext2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160" w:firstLine="0"/>
              <w:rPr>
                <w:rStyle w:val="Bodytext2NotBold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465A96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30:12:010370:206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0DE8BC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 xml:space="preserve">Астраханская область, городской округ город Астрахань, город Астрахань, улица Мусы </w:t>
            </w:r>
            <w:proofErr w:type="spellStart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Джалиля</w:t>
            </w:r>
            <w:proofErr w:type="spellEnd"/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, дом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64FA2" w14:textId="5C5BD9CE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11,6</w:t>
            </w:r>
            <w:r w:rsidR="00C479C4"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49E3CD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B5032B" w14:textId="77777777" w:rsidR="00D55FD6" w:rsidRPr="00D55FD6" w:rsidRDefault="00D55FD6" w:rsidP="0086702C">
            <w:pPr>
              <w:pStyle w:val="Bodytext20"/>
              <w:shd w:val="clear" w:color="auto" w:fill="auto"/>
              <w:spacing w:line="240" w:lineRule="auto"/>
              <w:rPr>
                <w:rStyle w:val="Bodytext2NotBold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75E57" w14:textId="77777777" w:rsidR="00D55FD6" w:rsidRPr="00D55FD6" w:rsidRDefault="00D55FD6" w:rsidP="0086702C">
            <w:pPr>
              <w:spacing w:after="0" w:line="240" w:lineRule="auto"/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D55FD6">
              <w:rPr>
                <w:rStyle w:val="Bodytext2NotBold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Здание, нежилое, кухня</w:t>
            </w:r>
          </w:p>
        </w:tc>
      </w:tr>
    </w:tbl>
    <w:p w14:paraId="1101B5F7" w14:textId="77777777" w:rsidR="00D55FD6" w:rsidRPr="00D55FD6" w:rsidRDefault="00D55FD6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sectPr w:rsidR="00D55FD6" w:rsidRPr="00D55FD6" w:rsidSect="0086702C">
          <w:pgSz w:w="16838" w:h="11906" w:orient="landscape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D55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 w:type="page"/>
      </w:r>
    </w:p>
    <w:p w14:paraId="79882E3D" w14:textId="2081C2FD" w:rsidR="00D55FD6" w:rsidRPr="00D55FD6" w:rsidRDefault="00D55FD6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221EBB" w14:textId="77777777" w:rsidR="00D55FD6" w:rsidRPr="00D55FD6" w:rsidRDefault="00D55FD6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82C901" w14:textId="77777777" w:rsidR="00D55FD6" w:rsidRPr="00D55FD6" w:rsidRDefault="00D55FD6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C286F86" w14:textId="77777777" w:rsidR="00D55FD6" w:rsidRPr="00D55FD6" w:rsidRDefault="00D55FD6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AC96A5B" w14:textId="77777777" w:rsidR="00D55FD6" w:rsidRPr="00D55FD6" w:rsidRDefault="00D55FD6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8C2271B" w14:textId="064B1DF8" w:rsidR="0008538C" w:rsidRPr="0008538C" w:rsidRDefault="0008538C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УТВЕРЖДЕНЫ</w:t>
      </w:r>
    </w:p>
    <w:p w14:paraId="3B630303" w14:textId="77777777" w:rsidR="0008538C" w:rsidRPr="0008538C" w:rsidRDefault="0008538C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постановлением</w:t>
      </w:r>
    </w:p>
    <w:p w14:paraId="60775983" w14:textId="77777777" w:rsidR="0008538C" w:rsidRPr="0008538C" w:rsidRDefault="0008538C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Правительства </w:t>
      </w:r>
    </w:p>
    <w:p w14:paraId="5DB1E51C" w14:textId="77777777" w:rsidR="0008538C" w:rsidRPr="0008538C" w:rsidRDefault="0008538C" w:rsidP="004F2607">
      <w:pPr>
        <w:tabs>
          <w:tab w:val="left" w:pos="0"/>
        </w:tabs>
        <w:spacing w:after="0" w:line="240" w:lineRule="auto"/>
        <w:ind w:left="6237" w:right="51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Астраханской области</w:t>
      </w:r>
    </w:p>
    <w:p w14:paraId="394E9311" w14:textId="57815505" w:rsidR="0008538C" w:rsidRDefault="000904C2" w:rsidP="004F2607">
      <w:pPr>
        <w:spacing w:after="0" w:line="240" w:lineRule="auto"/>
        <w:ind w:left="6096" w:right="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от                          №             </w:t>
      </w:r>
    </w:p>
    <w:p w14:paraId="53610472" w14:textId="77777777" w:rsidR="000904C2" w:rsidRPr="0008538C" w:rsidRDefault="000904C2" w:rsidP="000904C2">
      <w:pPr>
        <w:spacing w:after="0" w:line="240" w:lineRule="auto"/>
        <w:ind w:left="6096" w:right="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66CB5B7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Основные виды </w:t>
      </w:r>
    </w:p>
    <w:p w14:paraId="7B4E7BAB" w14:textId="19F88A10" w:rsidR="00C479C4" w:rsidRDefault="0008538C" w:rsidP="00C5480D">
      <w:pPr>
        <w:pStyle w:val="Bodytext20"/>
        <w:shd w:val="clear" w:color="auto" w:fill="auto"/>
        <w:tabs>
          <w:tab w:val="left" w:pos="0"/>
        </w:tabs>
        <w:spacing w:line="240" w:lineRule="auto"/>
        <w:rPr>
          <w:color w:val="000000"/>
          <w:kern w:val="0"/>
          <w:sz w:val="28"/>
          <w14:ligatures w14:val="none"/>
        </w:rPr>
      </w:pPr>
      <w:r w:rsidRPr="0008538C">
        <w:rPr>
          <w:color w:val="000000"/>
          <w:kern w:val="0"/>
          <w:sz w:val="28"/>
          <w:szCs w:val="28"/>
          <w14:ligatures w14:val="none"/>
        </w:rPr>
        <w:t>разрешенного использования земельных участков и объектов капитального строительства, а также предельные параметры разрешенного строительства, реконструкции объектов капитального строительства</w:t>
      </w:r>
      <w:r w:rsidRPr="0008538C">
        <w:rPr>
          <w:color w:val="000000"/>
          <w:kern w:val="0"/>
          <w:sz w:val="28"/>
          <w14:ligatures w14:val="none"/>
        </w:rPr>
        <w:t xml:space="preserve"> в границах</w:t>
      </w:r>
      <w:r w:rsidR="00C479C4">
        <w:rPr>
          <w:color w:val="000000"/>
          <w:kern w:val="0"/>
          <w:sz w:val="28"/>
          <w14:ligatures w14:val="none"/>
        </w:rPr>
        <w:t xml:space="preserve"> </w:t>
      </w:r>
      <w:r w:rsidR="00C479C4" w:rsidRPr="00C479C4">
        <w:rPr>
          <w:color w:val="000000"/>
          <w:kern w:val="0"/>
          <w:sz w:val="28"/>
          <w14:ligatures w14:val="none"/>
        </w:rPr>
        <w:t xml:space="preserve">территории жилой застройки в границах улиц Бакинская, Бэра, Трофимова, Мусы </w:t>
      </w:r>
      <w:proofErr w:type="spellStart"/>
      <w:r w:rsidR="00C479C4" w:rsidRPr="00C479C4">
        <w:rPr>
          <w:color w:val="000000"/>
          <w:kern w:val="0"/>
          <w:sz w:val="28"/>
          <w14:ligatures w14:val="none"/>
        </w:rPr>
        <w:t>Дж</w:t>
      </w:r>
      <w:r w:rsidR="00C479C4" w:rsidRPr="00C479C4">
        <w:rPr>
          <w:color w:val="000000"/>
          <w:kern w:val="0"/>
          <w:sz w:val="28"/>
          <w14:ligatures w14:val="none"/>
        </w:rPr>
        <w:t>а</w:t>
      </w:r>
      <w:r w:rsidR="00C479C4" w:rsidRPr="00C479C4">
        <w:rPr>
          <w:color w:val="000000"/>
          <w:kern w:val="0"/>
          <w:sz w:val="28"/>
          <w14:ligatures w14:val="none"/>
        </w:rPr>
        <w:t>лиля</w:t>
      </w:r>
      <w:proofErr w:type="spellEnd"/>
      <w:r w:rsidR="00C479C4" w:rsidRPr="00C479C4">
        <w:rPr>
          <w:color w:val="000000"/>
          <w:kern w:val="0"/>
          <w:sz w:val="28"/>
          <w14:ligatures w14:val="none"/>
        </w:rPr>
        <w:t xml:space="preserve"> в Советском районе города Астрахани</w:t>
      </w:r>
    </w:p>
    <w:p w14:paraId="570ED504" w14:textId="77777777" w:rsidR="0008538C" w:rsidRPr="0008538C" w:rsidRDefault="0008538C" w:rsidP="007D65AA">
      <w:pPr>
        <w:tabs>
          <w:tab w:val="left" w:pos="0"/>
        </w:tabs>
        <w:spacing w:after="0" w:line="240" w:lineRule="auto"/>
        <w:ind w:right="36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9073" w:type="dxa"/>
        <w:tblInd w:w="139" w:type="dxa"/>
        <w:tblLayout w:type="fixed"/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1844"/>
      </w:tblGrid>
      <w:tr w:rsidR="0008538C" w:rsidRPr="0008538C" w14:paraId="2ABEA735" w14:textId="77777777" w:rsidTr="00C5480D">
        <w:trPr>
          <w:trHeight w:val="429"/>
        </w:trPr>
        <w:tc>
          <w:tcPr>
            <w:tcW w:w="9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0EED9E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Основные</w:t>
            </w: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виды</w:t>
            </w:r>
            <w:proofErr w:type="spellEnd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разрешенного</w:t>
            </w:r>
            <w:proofErr w:type="spellEnd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использования</w:t>
            </w:r>
            <w:proofErr w:type="spellEnd"/>
          </w:p>
        </w:tc>
      </w:tr>
      <w:tr w:rsidR="0008538C" w:rsidRPr="0008538C" w14:paraId="3A1627CD" w14:textId="77777777" w:rsidTr="00C5480D">
        <w:trPr>
          <w:trHeight w:val="367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2169CD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Наименование вида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4DD99" w14:textId="6E382C6A" w:rsidR="0008538C" w:rsidRPr="0008538C" w:rsidRDefault="00C5480D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</w:t>
            </w:r>
            <w:r w:rsidR="0008538C"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код</w:t>
            </w:r>
          </w:p>
        </w:tc>
      </w:tr>
      <w:tr w:rsidR="0008538C" w:rsidRPr="0008538C" w14:paraId="41BC1703" w14:textId="77777777" w:rsidTr="00C5480D">
        <w:trPr>
          <w:trHeight w:val="374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01A8A1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Среднеэтажная</w:t>
            </w:r>
            <w:proofErr w:type="spellEnd"/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жилая застройка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AF1B6D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2.5</w:t>
            </w:r>
          </w:p>
        </w:tc>
      </w:tr>
      <w:tr w:rsidR="0008538C" w:rsidRPr="0008538C" w14:paraId="1BFDE030" w14:textId="77777777" w:rsidTr="00C5480D">
        <w:trPr>
          <w:trHeight w:val="280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CBB603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Многоэтажная жилая застройка (высотная застройка)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28ED3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2.6</w:t>
            </w:r>
          </w:p>
        </w:tc>
      </w:tr>
      <w:tr w:rsidR="0008538C" w:rsidRPr="0008538C" w14:paraId="411656D4" w14:textId="77777777" w:rsidTr="00C5480D">
        <w:trPr>
          <w:trHeight w:val="398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8E595E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Коммунальное обслуживание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07535F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3.1</w:t>
            </w:r>
          </w:p>
        </w:tc>
      </w:tr>
      <w:tr w:rsidR="0008538C" w:rsidRPr="0008538C" w14:paraId="1459AD31" w14:textId="77777777" w:rsidTr="00C5480D">
        <w:trPr>
          <w:trHeight w:val="372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0DCB79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Социальное обслуживание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43AD3C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3.2</w:t>
            </w:r>
          </w:p>
        </w:tc>
      </w:tr>
      <w:tr w:rsidR="0008538C" w:rsidRPr="0008538C" w14:paraId="708F9D74" w14:textId="77777777" w:rsidTr="00C5480D">
        <w:trPr>
          <w:trHeight w:val="370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55F4D6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Бытовое обслуживание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9E8CE3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3.3</w:t>
            </w:r>
          </w:p>
        </w:tc>
      </w:tr>
      <w:tr w:rsidR="0008538C" w:rsidRPr="0008538C" w14:paraId="131110EF" w14:textId="77777777" w:rsidTr="00C5480D">
        <w:trPr>
          <w:trHeight w:val="372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9865CC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Амбулаторно-поликлиническое обслуживание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862A4A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3.4.1</w:t>
            </w:r>
          </w:p>
        </w:tc>
      </w:tr>
      <w:tr w:rsidR="0008538C" w:rsidRPr="0008538C" w14:paraId="51E6B1EA" w14:textId="77777777" w:rsidTr="00C5480D">
        <w:trPr>
          <w:trHeight w:val="407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34F36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Стационарное медицинское обслуживание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C273F1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3.4.2</w:t>
            </w:r>
          </w:p>
        </w:tc>
      </w:tr>
      <w:tr w:rsidR="0008538C" w:rsidRPr="0008538C" w14:paraId="6BB579DB" w14:textId="77777777" w:rsidTr="00C5480D">
        <w:trPr>
          <w:trHeight w:val="426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443989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Дошкольное, начальное и среднее общее образование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5FFE8E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3.5.1</w:t>
            </w:r>
          </w:p>
        </w:tc>
      </w:tr>
      <w:tr w:rsidR="0008538C" w:rsidRPr="0008538C" w14:paraId="2FB17A9C" w14:textId="77777777" w:rsidTr="00C5480D">
        <w:trPr>
          <w:trHeight w:val="418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10B275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Среднее и высшее профессиональное образование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9AFB90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3.5.2</w:t>
            </w:r>
          </w:p>
        </w:tc>
      </w:tr>
      <w:tr w:rsidR="0008538C" w:rsidRPr="0008538C" w14:paraId="722457E2" w14:textId="77777777" w:rsidTr="00C5480D">
        <w:trPr>
          <w:trHeight w:val="355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B98E75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Культурное развитие*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9B0BE6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3.6</w:t>
            </w:r>
          </w:p>
        </w:tc>
      </w:tr>
      <w:tr w:rsidR="0008538C" w:rsidRPr="0008538C" w14:paraId="38C5C9AB" w14:textId="77777777" w:rsidTr="00C5480D">
        <w:trPr>
          <w:trHeight w:val="429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C776D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Деловое управление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E9A64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4.1</w:t>
            </w:r>
          </w:p>
        </w:tc>
      </w:tr>
      <w:tr w:rsidR="0008538C" w:rsidRPr="0008538C" w14:paraId="37D3007F" w14:textId="77777777" w:rsidTr="00C5480D">
        <w:trPr>
          <w:trHeight w:val="336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D668B6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Магазины**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7BBB73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4.4</w:t>
            </w:r>
          </w:p>
        </w:tc>
      </w:tr>
      <w:tr w:rsidR="0008538C" w:rsidRPr="0008538C" w14:paraId="49BC8789" w14:textId="77777777" w:rsidTr="00C5480D">
        <w:trPr>
          <w:trHeight w:val="412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C6DA2F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Обеспечение внутреннего правопорядка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AD12F1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8.3</w:t>
            </w:r>
          </w:p>
        </w:tc>
      </w:tr>
      <w:tr w:rsidR="0008538C" w:rsidRPr="0008538C" w14:paraId="6FCF932D" w14:textId="77777777" w:rsidTr="00C5480D">
        <w:trPr>
          <w:trHeight w:val="291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A86065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Земельные участки (территории) общего пользования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86E36D" w14:textId="77777777" w:rsidR="0008538C" w:rsidRPr="0008538C" w:rsidRDefault="0008538C" w:rsidP="00C5480D">
            <w:pPr>
              <w:tabs>
                <w:tab w:val="left" w:pos="0"/>
              </w:tabs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0853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12.0</w:t>
            </w:r>
          </w:p>
        </w:tc>
      </w:tr>
    </w:tbl>
    <w:p w14:paraId="094E299A" w14:textId="77777777" w:rsidR="0008538C" w:rsidRPr="0008538C" w:rsidRDefault="0008538C" w:rsidP="007D65AA">
      <w:pPr>
        <w:tabs>
          <w:tab w:val="left" w:pos="0"/>
        </w:tabs>
        <w:spacing w:after="0" w:line="240" w:lineRule="auto"/>
        <w:ind w:right="34" w:firstLine="709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69E9CFD" w14:textId="2D724F00" w:rsidR="0008538C" w:rsidRPr="0008538C" w:rsidRDefault="00E91B83" w:rsidP="00E91B83">
      <w:pPr>
        <w:tabs>
          <w:tab w:val="left" w:pos="0"/>
        </w:tabs>
        <w:spacing w:after="0" w:line="240" w:lineRule="auto"/>
        <w:ind w:righ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* За исключением вида разрешенного использования «Цирки и зверинцы» (код 3.6.3); </w:t>
      </w:r>
    </w:p>
    <w:p w14:paraId="5DF9578C" w14:textId="630A928B" w:rsidR="0008538C" w:rsidRPr="0008538C" w:rsidRDefault="00E91B83" w:rsidP="00E91B83">
      <w:pPr>
        <w:tabs>
          <w:tab w:val="left" w:pos="0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 * Максимальная торговая площадь не более 2000 кв. м;</w:t>
      </w:r>
    </w:p>
    <w:p w14:paraId="41A07432" w14:textId="77777777" w:rsidR="0008538C" w:rsidRPr="0008538C" w:rsidRDefault="0008538C" w:rsidP="007D65AA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3966FF1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Предельные параметры:</w:t>
      </w:r>
    </w:p>
    <w:p w14:paraId="7D5138DA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 Для объектов нежилого назначения:</w:t>
      </w:r>
    </w:p>
    <w:p w14:paraId="2FFF0E43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минимальная ширина или длина земельного участка – 10 м, макс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мальный размер не установлен;</w:t>
      </w:r>
    </w:p>
    <w:p w14:paraId="66D2FEF9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минимальная площадь земельного участка – 300 кв. м; </w:t>
      </w:r>
    </w:p>
    <w:p w14:paraId="478C801B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максимальная площадь земельного участка не установлена;</w:t>
      </w:r>
    </w:p>
    <w:p w14:paraId="741B69FE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минимальный отступ от зданий, строений, сооружений до границ з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ным на смежных земельных участках;</w:t>
      </w:r>
    </w:p>
    <w:p w14:paraId="5ABE1B79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предельная высота объектов нежилого назначения – 30 м от проек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ной отметки земли до наивысшей точки плоской крыши, парапета, огражд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ния или до наивысшей точки конька скатной крыши без учета технических устройств (антенн, вентиляционных труб, лифтовых шахт); </w:t>
      </w:r>
    </w:p>
    <w:p w14:paraId="4A30E7DE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предельное количество этажей – 10 этажей;</w:t>
      </w:r>
    </w:p>
    <w:p w14:paraId="513C139A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процент застройки территории – не более 60% от площади земельн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го участка; </w:t>
      </w:r>
    </w:p>
    <w:p w14:paraId="08C8E0A0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процент озеленения территории – не менее 20% от площади земел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ь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ного участка;</w:t>
      </w:r>
    </w:p>
    <w:p w14:paraId="1D5E2043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площадь территорий, предназначенных для хранения транспортных средств, – не менее 10% от площади земельного участка, за исключением в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 разрешенного использования «Дошкольное, начальное и среднее общее образование», для которого данный параметр не подлежит установлению;</w:t>
      </w:r>
    </w:p>
    <w:p w14:paraId="3F085E6A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организация подъездов и подходов выполняется с твердым покрыт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ем, при этом тротуары выполняются в одном уровне с бордюрным камнем, с устройством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безбарьерных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проездов и организацией съездов для малом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бильных групп населения;</w:t>
      </w:r>
    </w:p>
    <w:p w14:paraId="3F1AEB90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минимальное количество мест на погрузочно-разгрузочных площа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ках на земельных участках с видом разрешенного использования «магазины» (код 4.4), «общественное питание» (код 4.6) определяется из расчета 1 место для объектов общей площадью от 100 кв. м до 2 тыс. кв. м и плюс 1 место на каждые дополнительные 5 тыс. кв. м общей площади объектов.</w:t>
      </w:r>
      <w:proofErr w:type="gram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Площадь мест на погрузочно-разгрузочных площадках определяется из расчета 60 кв. м на одно место;</w:t>
      </w:r>
    </w:p>
    <w:p w14:paraId="06CBD21A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допускается в рамках безопасности дорожного движения устройство не глухого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леерного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ограждения высотой не более 0,8 м.</w:t>
      </w:r>
    </w:p>
    <w:p w14:paraId="5447DA4E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 Для объектов жилого назначения:</w:t>
      </w:r>
    </w:p>
    <w:p w14:paraId="638EB847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минимальная площадь земельного участка для многоквартирной з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стройки – 1200 кв. м; максимальная площадь земельного участка не устано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лена;</w:t>
      </w:r>
    </w:p>
    <w:p w14:paraId="754062BE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минимальный отступ от зданий, строений, сооружений до границ з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ным на смежных земельных участках;</w:t>
      </w:r>
    </w:p>
    <w:p w14:paraId="421902E4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предельное количество этажей – до 30 этажей, предельная высота объектов капитального строительства не установлена;</w:t>
      </w:r>
    </w:p>
    <w:p w14:paraId="5490C602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процент застройки территории – не более 70% от площади земельн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 участка;</w:t>
      </w:r>
    </w:p>
    <w:p w14:paraId="51092B1E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процент озеленения территории не менее 20% от площади земельного участка;</w:t>
      </w:r>
    </w:p>
    <w:p w14:paraId="67C8096B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разрешенные и условно разрешенные объекты социального, комм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нального, административного и иного назначения могут размещаться на нижних этажах или пристраиваться к ним в случае, если они имеют обосо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ленный от жилой (дворовой) территории вход для посетителей, подъезд и площадку для организации парковок для временного пребывания автотран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порта из расчета 1 стояночное место на 100 кв. м общей площади такого об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ъ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екта.</w:t>
      </w:r>
      <w:proofErr w:type="gramEnd"/>
    </w:p>
    <w:p w14:paraId="001E40D1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 Цветовые решения строящегося (реконструируемого) объекта кап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</w:r>
    </w:p>
    <w:p w14:paraId="23A93778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C1AA26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Информация об ограничениях использования земельных участков в границах территории комплексного развития, в том числе, если земельный участок полностью или частично расположен в границах зон с особыми условиями использования территорий</w:t>
      </w:r>
    </w:p>
    <w:p w14:paraId="79A93477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4B1D9DE" w14:textId="1AB57EC9" w:rsidR="00AE4241" w:rsidRDefault="00D03599" w:rsidP="00C5480D">
      <w:pPr>
        <w:tabs>
          <w:tab w:val="left" w:pos="0"/>
        </w:tabs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территорию, планируемую к комплексному развитию</w:t>
      </w:r>
      <w:r w:rsidR="00034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накладыв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ются</w:t>
      </w:r>
      <w:r w:rsidR="00AE42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</w:p>
    <w:p w14:paraId="172E9D90" w14:textId="1A216EA7" w:rsidR="00AF721C" w:rsidRDefault="00AE4241" w:rsidP="00C5480D">
      <w:pPr>
        <w:tabs>
          <w:tab w:val="left" w:pos="0"/>
        </w:tabs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r w:rsidR="00951D5B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ограничения 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по условиям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</w:t>
      </w:r>
      <w:proofErr w:type="gram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ии аэ</w:t>
      </w:r>
      <w:proofErr w:type="gram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родрома Астрахань (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установленной приказом Федерального агентства воздушного транспорта от 19.07.2024 № 658-П «Об установлении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дромной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территории аэродрома Астрахань (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)», в соответствии с третьей, четвертой, пятой и шестой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подзонами</w:t>
      </w:r>
      <w:proofErr w:type="spellEnd"/>
      <w:r w:rsidR="00741B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F839716" w14:textId="3FCDAB4D" w:rsidR="00D03599" w:rsidRDefault="00034122" w:rsidP="00C5480D">
      <w:pPr>
        <w:tabs>
          <w:tab w:val="left" w:pos="0"/>
        </w:tabs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ограничения охранной зоны ЛЭП-0,4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606 ф.603 ПС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ЛЭП-0,4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138 ф.622 ПС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зоны публичного сервитута для размещения объекта ЛЭП-0,4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606 ф.603 ПС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в соответствии с распоряжениями Администрация муниципального образования «Город Астрахань» от 25.03.2024  «Об установлении в пользу ПАО «РОССЕТИ Юг» публичного сервитута в целях размещения</w:t>
      </w:r>
      <w:proofErr w:type="gram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объектов электросетевого хозя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й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ства, расположенных в границах охранной зоны «ЛЭП-0,4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138 ф.622 ПС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 (реестровый номер – 30:12-6.2324)» №571-р и от 22.04.2024 №791-р «Об установлении в пользу ПАО «РОССЕТИ Юг» публичного се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витута в целях размещения объекта электросетевого хозяйства, расположе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ного в границах охранной зоны «ЛЭП-0,4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ТП 606 ф.603 ПС </w:t>
      </w:r>
      <w:proofErr w:type="spellStart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Царевская</w:t>
      </w:r>
      <w:proofErr w:type="spell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 (реестровый номер - 30:12-6.3605)» и</w:t>
      </w:r>
      <w:proofErr w:type="gramEnd"/>
      <w:r w:rsidR="00D03599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решением о согласовании границ охранной зоны объекта электросетевого хозяйства Федеральной службы по экологическому, технологическому и атомному надзору, Нижне-Волжское управление по Астраханской области от 26.07.2022 №1656/38А-03-18</w:t>
      </w:r>
      <w:r w:rsidR="005427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7D59D163" w14:textId="21DFFEBF" w:rsidR="00034122" w:rsidRDefault="00034122" w:rsidP="00034122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ограничения (частично) </w:t>
      </w:r>
      <w:bookmarkStart w:id="12" w:name="_Hlk208837381"/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охранной зон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зон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регулирования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застро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й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ки и хозяйственной деятельности 1, зон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регулирования застройки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хозя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й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ственной деятельности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объекта культурного наследия регионального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чения «Дом жилой, кон. XIX в.»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расположенного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 адресу: г. Астрахань, ул.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Бэра, 25 (</w:t>
      </w:r>
      <w:proofErr w:type="spellStart"/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Лит</w:t>
      </w:r>
      <w:proofErr w:type="gramStart"/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.«</w:t>
      </w:r>
      <w:proofErr w:type="gramEnd"/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proofErr w:type="spellEnd"/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», «Г»), </w:t>
      </w:r>
      <w:r w:rsidR="00930F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установленны</w:t>
      </w:r>
      <w:r w:rsidR="00233B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="00930F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аспоряжением Правительства Астраханской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области от 28.05.2021г.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№</w:t>
      </w:r>
      <w:r w:rsidR="00293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171-Пр</w:t>
      </w:r>
      <w:bookmarkEnd w:id="12"/>
      <w:r w:rsidR="00127D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«Об установлении зоны охраны объекта культурного наследия регионального значения «Дом </w:t>
      </w:r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жилой, кон. XIX в.» </w:t>
      </w:r>
      <w:r w:rsidR="00127D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расположенного </w:t>
      </w:r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 адресу: г. Астрахань, ул.</w:t>
      </w:r>
      <w:r w:rsidR="00127D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Бэра, 25 (</w:t>
      </w:r>
      <w:proofErr w:type="spellStart"/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Лит</w:t>
      </w:r>
      <w:proofErr w:type="gramStart"/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.«</w:t>
      </w:r>
      <w:proofErr w:type="gramEnd"/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</w:t>
      </w:r>
      <w:proofErr w:type="spellEnd"/>
      <w:r w:rsidR="00127D9C" w:rsidRPr="00D41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 «Г»)</w:t>
      </w:r>
      <w:r w:rsidR="00127D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и утверждении требований к градостроительным регламентам в гран</w:t>
      </w:r>
      <w:r w:rsidR="00127D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127D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цах данной зоны»</w:t>
      </w:r>
      <w:r w:rsidR="00C526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7ABF870" w14:textId="77777777" w:rsidR="005427A4" w:rsidRDefault="005427A4" w:rsidP="00C5480D">
      <w:pPr>
        <w:tabs>
          <w:tab w:val="left" w:pos="0"/>
        </w:tabs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4C55950" w14:textId="24573985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Ограничения по использованию рассматриваемой территории в гран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цах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</w:t>
      </w:r>
      <w:proofErr w:type="gram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ии аэ</w:t>
      </w:r>
      <w:proofErr w:type="gram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родрома Астрахань (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уст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новлены в соответствии с третьей, четвертой</w:t>
      </w:r>
      <w:r w:rsidR="007E6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пятой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шестой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подзонами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3A5F1D13" w14:textId="14CF0588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границах третьей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подзоны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запрещается размещать объекты, высота которых превышает ограничения, приведенные в пункте 2 таблицы 12.3. «Третья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подзона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</w:t>
      </w:r>
      <w:proofErr w:type="gram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ии аэ</w:t>
      </w:r>
      <w:proofErr w:type="gram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родрома гражданской ави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ции Астрахань (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)»</w:t>
      </w:r>
      <w:r w:rsid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приложения к приказу Федерального агентства воздушного транспорта от 19.07.2024 № 658-П </w:t>
      </w:r>
      <w:r w:rsidR="00E91B83" w:rsidRP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«Об установлении </w:t>
      </w:r>
      <w:proofErr w:type="spellStart"/>
      <w:r w:rsidR="00E91B83" w:rsidRP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="00E91B83" w:rsidRP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территории аэродрома Астрахань (</w:t>
      </w:r>
      <w:proofErr w:type="spellStart"/>
      <w:r w:rsidR="00E91B83" w:rsidRP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="00E91B83" w:rsidRP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)».</w:t>
      </w:r>
    </w:p>
    <w:p w14:paraId="6DEB3C7D" w14:textId="460C2CFD" w:rsidR="0008538C" w:rsidRPr="0008538C" w:rsidRDefault="00857F41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троительство и реконструкция зданий, сооружений в границах трет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ь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ей </w:t>
      </w:r>
      <w:proofErr w:type="spellStart"/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подзоны</w:t>
      </w:r>
      <w:proofErr w:type="spellEnd"/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разрешается после определения максимально допустимой выс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ты здания, сооружения в зависимости от местоположения путем проведения соответствующих расчетов в соответствии с требованиями  приказа мин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стерства транспорта Российской Федерации от 25.08.2015 № 262 «Об утве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ждении Федеральных авиационных правил «Требования, предъявляемые к аэродромам, предназначенным для взлета, посадки, руления и стоянки гра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данских воздушных судов» с учетом абсолютных высот</w:t>
      </w:r>
      <w:proofErr w:type="gramEnd"/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ограничения объе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="0008538C"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тов в Балтийской системе </w:t>
      </w:r>
      <w:r w:rsidR="0008538C" w:rsidRPr="0008538C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высот 1977 года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14:ligatures w14:val="none"/>
        </w:rPr>
        <w:t>.</w:t>
      </w:r>
    </w:p>
    <w:p w14:paraId="747C7866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границах четвертой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подзоны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запрещается:</w:t>
      </w:r>
    </w:p>
    <w:p w14:paraId="6623DDF5" w14:textId="6513F910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женных вне первой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подзоны</w:t>
      </w:r>
      <w:proofErr w:type="spellEnd"/>
      <w:r w:rsid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0906F86B" w14:textId="1565CFC6" w:rsid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без согласования с оператором аэродрома </w:t>
      </w:r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Астрахань (</w:t>
      </w:r>
      <w:proofErr w:type="spellStart"/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размещение объектов, превышающих абсолютные высотные ограничения, приведенные в таблице 12.4. </w:t>
      </w:r>
      <w:proofErr w:type="gram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«Четвертая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подзона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рии аэродрома гражданской авиации Астрахань (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в которой в соответствии с постановлением Правительства № 1240 </w:t>
      </w:r>
      <w:r w:rsid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«Об установлении государственных систем координат, государственной системы высот и гос</w:t>
      </w:r>
      <w:r w:rsid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="00E91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дарственной гравиметрической системы» 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абсолютная высота ограничения объектов устанавливается в Балтийской системе высот 1977 года</w:t>
      </w:r>
      <w:r w:rsid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прилож</w:t>
      </w:r>
      <w:r w:rsid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ния к приказу</w:t>
      </w:r>
      <w:r w:rsidR="00857F41" w:rsidRPr="00857F41">
        <w:t xml:space="preserve"> </w:t>
      </w:r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Федерального агентства воздушного транспорта от 19.07.2024 </w:t>
      </w:r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№ 658-П «Об установлении </w:t>
      </w:r>
      <w:proofErr w:type="spellStart"/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приаэродромной</w:t>
      </w:r>
      <w:proofErr w:type="spellEnd"/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территории аэродрома Астр</w:t>
      </w:r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хань (</w:t>
      </w:r>
      <w:proofErr w:type="spellStart"/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Нариманово</w:t>
      </w:r>
      <w:proofErr w:type="spellEnd"/>
      <w:r w:rsidR="00857F41" w:rsidRPr="00857F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)»</w:t>
      </w:r>
      <w:r w:rsidR="007E6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gramEnd"/>
    </w:p>
    <w:p w14:paraId="7A4F11D2" w14:textId="4B6CECF0" w:rsidR="007E65AE" w:rsidRDefault="007E65AE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границах </w:t>
      </w:r>
      <w:r w:rsid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пятой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подзоны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запрещается</w:t>
      </w:r>
      <w:r w:rsid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600C6" w:rsidRP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размещать опасные произво</w:t>
      </w:r>
      <w:r w:rsidR="007600C6" w:rsidRP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="007600C6" w:rsidRP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ственные объекты, функционирование которых может повлиять на безопа</w:t>
      </w:r>
      <w:r w:rsidR="007600C6" w:rsidRP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="007600C6" w:rsidRP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ность полетов воздушных судов</w:t>
      </w:r>
      <w:r w:rsidR="0076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B74D060" w14:textId="77777777" w:rsidR="0008538C" w:rsidRP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границах шестой </w:t>
      </w:r>
      <w:proofErr w:type="spellStart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подзоны</w:t>
      </w:r>
      <w:proofErr w:type="spellEnd"/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запрещается размещать объекты, спосо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</w:t>
      </w:r>
      <w:r w:rsidRPr="0008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ствующие привлечению и массовому скоплению птиц.</w:t>
      </w:r>
    </w:p>
    <w:p w14:paraId="7B6AD2DB" w14:textId="0A76DF20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охранн</w:t>
      </w:r>
      <w:r w:rsidR="00E860E6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ых</w:t>
      </w:r>
      <w:r w:rsidR="007600C6" w:rsidRPr="00D03599">
        <w:t xml:space="preserve"> </w:t>
      </w:r>
      <w:r w:rsidR="007600C6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зон</w:t>
      </w:r>
      <w:r w:rsidR="00E860E6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ах</w:t>
      </w:r>
      <w:r w:rsidR="007600C6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60E6"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электрических сетей, размещенных на земельных участках 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запрещается осуществлять любые действия, которые могут нар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жаров, в том числе:</w:t>
      </w:r>
      <w:proofErr w:type="gramEnd"/>
    </w:p>
    <w:p w14:paraId="4C280F9F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ru-RU"/>
          <w14:ligatures w14:val="none"/>
        </w:rPr>
        <w:t>-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37EC2E8A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проводить работы, угрожающие повреждению объектов электросет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вого хозяйства, размещать объекты и предметы, которые могут препятств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вать доступу обслуживающего персонала и техники к объектам электроэне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гетики, без сохранения и (или) создания, в том числе в соответствии с треб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ваниями нормативно-технических документов, необходимых для такого д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ступа проходов и подъездов в целях обеспечения эксплуатации оборудов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ния, зданий и сооружений объектов электроэнергетики, проведения работ по ликвидации аварий и устранению</w:t>
      </w:r>
      <w:proofErr w:type="gramEnd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их последствий на всем протяжении гр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ницы объекта электроэнергетики;</w:t>
      </w:r>
    </w:p>
    <w:p w14:paraId="7AC22D8F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находиться в пределах огороженной территории и помещениях ра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пределительных устройств и подстанций, открывать двери и люки распред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лительных устройств и подстанций, производить переключения и подключ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ния в электрических сетях (указанное требование не распространяется на 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ботников, занятых выполнением разрешенных в установленном порядке 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бот), разводить огонь в пределах охранных зон вводных и распределител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ь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ных устройств, подстанций, воздушных линий электропередачи, а также в охранных зонах кабельных линий</w:t>
      </w:r>
      <w:proofErr w:type="gramEnd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электропередачи;</w:t>
      </w:r>
    </w:p>
    <w:p w14:paraId="065AC775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размещать свалки;</w:t>
      </w:r>
    </w:p>
    <w:p w14:paraId="63A27465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производить работы ударными механизмами, сбрасывать тяжести массой свыше 5 тонн, производить сброс и слив едких и коррозионных в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ществ и горюче-смазочных материалов (в охранных зонах подземных к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бельных линий электропередачи);</w:t>
      </w:r>
    </w:p>
    <w:p w14:paraId="6A583CED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убирать, уничтожать, перемещать, засыпать и повреждать предупр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ждающие и информационные знаки (либо предупреждающие и информац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онные надписи, нанесенные на объекты электроэнергетики); </w:t>
      </w:r>
    </w:p>
    <w:p w14:paraId="56264210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производить переключения и подключения в электрических сетях (указанное требование не распространяется на работников, занятых выпо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нением разрешенных в установленном порядке работ); </w:t>
      </w:r>
    </w:p>
    <w:p w14:paraId="14C14438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осуществлять использование земельных участков в качестве испыт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тельных полигонов, мест уничтожения вооружения и захоронения отходов, возникающих в связи с использованием, производством, ремонтом или ун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чтожением вооружений или боеприпасов </w:t>
      </w:r>
    </w:p>
    <w:p w14:paraId="5562DB1B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охранных зонах, установленных для объектов электросетевого х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зяйства напряжением свыше 1000 вольт, помимо вышеуказанных действий запрещается:</w:t>
      </w:r>
    </w:p>
    <w:p w14:paraId="4C7C6E94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складировать или размещать хранилища любых, в том числе горюче-смазочных, материалов;</w:t>
      </w:r>
    </w:p>
    <w:p w14:paraId="5CAB0073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размещать детские и спортивные площадки, стадионы, рынки, торг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273D3011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7169D26A" w14:textId="77777777" w:rsidR="0008538C" w:rsidRPr="00D03599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осуществлять остановку транспортных средств на автомобильных д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рогах в местах пересечения с воздушными линиями электропередачи с пр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ектным номинальным классом напряжения 330 </w:t>
      </w:r>
      <w:proofErr w:type="spellStart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кВ</w:t>
      </w:r>
      <w:proofErr w:type="spellEnd"/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выше (исключительно в охранных зонах воздушных линий электропередачи);</w:t>
      </w:r>
    </w:p>
    <w:p w14:paraId="565026F4" w14:textId="486FFD9A" w:rsidR="0008538C" w:rsidRDefault="0008538C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035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устанавливать рекламные конструкции.</w:t>
      </w:r>
    </w:p>
    <w:p w14:paraId="25C9C8DE" w14:textId="77777777" w:rsidR="00034122" w:rsidRDefault="00034122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1E18BEC" w14:textId="1440110B" w:rsidR="009650D2" w:rsidRPr="00C524AF" w:rsidRDefault="00034122" w:rsidP="00C5480D">
      <w:pPr>
        <w:tabs>
          <w:tab w:val="left" w:pos="0"/>
        </w:tabs>
        <w:spacing w:after="0" w:line="240" w:lineRule="auto"/>
        <w:ind w:right="3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Режим использования земель и требования к градостроительным р</w:t>
      </w:r>
      <w:r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гламентам в границах зоны охраны объекта культурного наследия</w:t>
      </w:r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частично накладываемой на границы территории жилой застройки в границах улиц Бакинская, Бэра, Трофимова, Мусы </w:t>
      </w:r>
      <w:proofErr w:type="spellStart"/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Джалиля</w:t>
      </w:r>
      <w:proofErr w:type="spellEnd"/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Советском районе города Астрахани, подлежащей комплексному развитию, устан</w:t>
      </w:r>
      <w:r w:rsid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</w:t>
      </w:r>
      <w:r w:rsid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ены</w:t>
      </w:r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распоряж</w:t>
      </w:r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9650D2" w:rsidRPr="00C524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нием Правительства Астраханской области от 28.05.2021г. №171-Пр</w:t>
      </w:r>
      <w:r w:rsid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27D9C" w:rsidRP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«Об установлении зоны охраны объекта культурного наследия регионального значения «Дом жилой, кон.</w:t>
      </w:r>
      <w:proofErr w:type="gramEnd"/>
      <w:r w:rsidR="00127D9C" w:rsidRP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XIX в.» расположенного по адресу: г. Астрахань, ул. Бэра, 25 (</w:t>
      </w:r>
      <w:proofErr w:type="spellStart"/>
      <w:r w:rsidR="00127D9C" w:rsidRP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Лит</w:t>
      </w:r>
      <w:proofErr w:type="gramStart"/>
      <w:r w:rsidR="00127D9C" w:rsidRP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.«</w:t>
      </w:r>
      <w:proofErr w:type="gramEnd"/>
      <w:r w:rsidR="00127D9C" w:rsidRP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proofErr w:type="spellEnd"/>
      <w:r w:rsidR="00127D9C" w:rsidRPr="00127D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«Г»), и утверждении требований к градостроительным регламентам в границах данной зоны».</w:t>
      </w:r>
    </w:p>
    <w:sectPr w:rsidR="009650D2" w:rsidRPr="00C524AF" w:rsidSect="00D55FD6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3EABE" w14:textId="77777777" w:rsidR="00632664" w:rsidRDefault="00632664" w:rsidP="00D501B0">
      <w:pPr>
        <w:spacing w:after="0" w:line="240" w:lineRule="auto"/>
      </w:pPr>
      <w:r>
        <w:separator/>
      </w:r>
    </w:p>
  </w:endnote>
  <w:endnote w:type="continuationSeparator" w:id="0">
    <w:p w14:paraId="18EE6EBB" w14:textId="77777777" w:rsidR="00632664" w:rsidRDefault="00632664" w:rsidP="00D5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2349E" w14:textId="77777777" w:rsidR="00632664" w:rsidRDefault="00632664" w:rsidP="00D501B0">
      <w:pPr>
        <w:spacing w:after="0" w:line="240" w:lineRule="auto"/>
      </w:pPr>
      <w:r>
        <w:separator/>
      </w:r>
    </w:p>
  </w:footnote>
  <w:footnote w:type="continuationSeparator" w:id="0">
    <w:p w14:paraId="674F49E9" w14:textId="77777777" w:rsidR="00632664" w:rsidRDefault="00632664" w:rsidP="00D5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268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8CA9C2" w14:textId="39ED1D16" w:rsidR="00632664" w:rsidRPr="001C3178" w:rsidRDefault="0063266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31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31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31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4D4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C31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29580F" w14:textId="77777777" w:rsidR="00632664" w:rsidRDefault="006326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D36"/>
    <w:multiLevelType w:val="hybridMultilevel"/>
    <w:tmpl w:val="75829672"/>
    <w:lvl w:ilvl="0" w:tplc="9664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81D4A"/>
    <w:multiLevelType w:val="hybridMultilevel"/>
    <w:tmpl w:val="B57A7D30"/>
    <w:lvl w:ilvl="0" w:tplc="FFFFFFFF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0F615D"/>
    <w:multiLevelType w:val="hybridMultilevel"/>
    <w:tmpl w:val="67A225B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60715"/>
    <w:multiLevelType w:val="hybridMultilevel"/>
    <w:tmpl w:val="E6DAF06E"/>
    <w:lvl w:ilvl="0" w:tplc="5352D40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>
    <w:nsid w:val="0F9B5071"/>
    <w:multiLevelType w:val="hybridMultilevel"/>
    <w:tmpl w:val="107E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E69D4"/>
    <w:multiLevelType w:val="hybridMultilevel"/>
    <w:tmpl w:val="297E3960"/>
    <w:lvl w:ilvl="0" w:tplc="F07A40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BE51D6">
      <w:start w:val="1"/>
      <w:numFmt w:val="lowerLetter"/>
      <w:lvlText w:val="%2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DCC31E">
      <w:start w:val="1"/>
      <w:numFmt w:val="lowerRoman"/>
      <w:lvlText w:val="%3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2E3032">
      <w:start w:val="1"/>
      <w:numFmt w:val="decimal"/>
      <w:lvlText w:val="%4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905B54">
      <w:start w:val="1"/>
      <w:numFmt w:val="lowerLetter"/>
      <w:lvlText w:val="%5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2A7168">
      <w:start w:val="1"/>
      <w:numFmt w:val="lowerRoman"/>
      <w:lvlText w:val="%6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893E4">
      <w:start w:val="1"/>
      <w:numFmt w:val="decimal"/>
      <w:lvlText w:val="%7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74EC54">
      <w:start w:val="1"/>
      <w:numFmt w:val="lowerLetter"/>
      <w:lvlText w:val="%8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E2374">
      <w:start w:val="1"/>
      <w:numFmt w:val="lowerRoman"/>
      <w:lvlText w:val="%9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185115"/>
    <w:multiLevelType w:val="hybridMultilevel"/>
    <w:tmpl w:val="7E32DE6E"/>
    <w:lvl w:ilvl="0" w:tplc="E62E303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45DD7"/>
    <w:multiLevelType w:val="hybridMultilevel"/>
    <w:tmpl w:val="FDA8A290"/>
    <w:lvl w:ilvl="0" w:tplc="369439B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521C5448"/>
    <w:multiLevelType w:val="hybridMultilevel"/>
    <w:tmpl w:val="00ECC8B4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D5B75"/>
    <w:multiLevelType w:val="hybridMultilevel"/>
    <w:tmpl w:val="DC66D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2606C"/>
    <w:multiLevelType w:val="hybridMultilevel"/>
    <w:tmpl w:val="00ECC8B4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F7BB6"/>
    <w:multiLevelType w:val="hybridMultilevel"/>
    <w:tmpl w:val="7E32DE6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E35B0"/>
    <w:multiLevelType w:val="hybridMultilevel"/>
    <w:tmpl w:val="67A225B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0F"/>
    <w:rsid w:val="0002270F"/>
    <w:rsid w:val="00034122"/>
    <w:rsid w:val="00056098"/>
    <w:rsid w:val="00063C5B"/>
    <w:rsid w:val="00067DA9"/>
    <w:rsid w:val="00075C8A"/>
    <w:rsid w:val="00081F22"/>
    <w:rsid w:val="0008538C"/>
    <w:rsid w:val="000904C2"/>
    <w:rsid w:val="0009315E"/>
    <w:rsid w:val="000A1F54"/>
    <w:rsid w:val="00101121"/>
    <w:rsid w:val="00103B0D"/>
    <w:rsid w:val="00117994"/>
    <w:rsid w:val="00127D9C"/>
    <w:rsid w:val="001311A2"/>
    <w:rsid w:val="00146E7B"/>
    <w:rsid w:val="00182BCF"/>
    <w:rsid w:val="001A1D5E"/>
    <w:rsid w:val="001B0279"/>
    <w:rsid w:val="001C3178"/>
    <w:rsid w:val="001C7C2D"/>
    <w:rsid w:val="001D1265"/>
    <w:rsid w:val="001E4C9F"/>
    <w:rsid w:val="001F2D6A"/>
    <w:rsid w:val="001F6EAE"/>
    <w:rsid w:val="0021431B"/>
    <w:rsid w:val="00233B05"/>
    <w:rsid w:val="00234BF6"/>
    <w:rsid w:val="00235B5D"/>
    <w:rsid w:val="00235EE9"/>
    <w:rsid w:val="00247DE6"/>
    <w:rsid w:val="00250C31"/>
    <w:rsid w:val="0026321D"/>
    <w:rsid w:val="0027443D"/>
    <w:rsid w:val="00276D92"/>
    <w:rsid w:val="00291E55"/>
    <w:rsid w:val="0029320E"/>
    <w:rsid w:val="0029371A"/>
    <w:rsid w:val="002955FF"/>
    <w:rsid w:val="002E72DB"/>
    <w:rsid w:val="0030020A"/>
    <w:rsid w:val="003060FA"/>
    <w:rsid w:val="00312771"/>
    <w:rsid w:val="00336364"/>
    <w:rsid w:val="003378C6"/>
    <w:rsid w:val="00362839"/>
    <w:rsid w:val="00392E2D"/>
    <w:rsid w:val="003A4607"/>
    <w:rsid w:val="003B78DE"/>
    <w:rsid w:val="003C7B63"/>
    <w:rsid w:val="003D7917"/>
    <w:rsid w:val="003E0230"/>
    <w:rsid w:val="003F74F5"/>
    <w:rsid w:val="0040519C"/>
    <w:rsid w:val="00412E81"/>
    <w:rsid w:val="00421E85"/>
    <w:rsid w:val="00425C7F"/>
    <w:rsid w:val="00453271"/>
    <w:rsid w:val="0045528B"/>
    <w:rsid w:val="0046421F"/>
    <w:rsid w:val="00490298"/>
    <w:rsid w:val="0049127F"/>
    <w:rsid w:val="00492A29"/>
    <w:rsid w:val="0049733A"/>
    <w:rsid w:val="004B15A6"/>
    <w:rsid w:val="004B22B6"/>
    <w:rsid w:val="004B3ACC"/>
    <w:rsid w:val="004E2DF4"/>
    <w:rsid w:val="004F067F"/>
    <w:rsid w:val="004F2607"/>
    <w:rsid w:val="00514AFD"/>
    <w:rsid w:val="00515431"/>
    <w:rsid w:val="00527993"/>
    <w:rsid w:val="00535E22"/>
    <w:rsid w:val="00542560"/>
    <w:rsid w:val="005427A4"/>
    <w:rsid w:val="0056707D"/>
    <w:rsid w:val="00575829"/>
    <w:rsid w:val="00581F0C"/>
    <w:rsid w:val="005B21CE"/>
    <w:rsid w:val="005B2BA4"/>
    <w:rsid w:val="005B6291"/>
    <w:rsid w:val="005C050A"/>
    <w:rsid w:val="005C5CA0"/>
    <w:rsid w:val="005C65BA"/>
    <w:rsid w:val="005D05A0"/>
    <w:rsid w:val="005F1D62"/>
    <w:rsid w:val="005F284B"/>
    <w:rsid w:val="006006CF"/>
    <w:rsid w:val="006153DF"/>
    <w:rsid w:val="00617086"/>
    <w:rsid w:val="0062143D"/>
    <w:rsid w:val="00632664"/>
    <w:rsid w:val="00655B66"/>
    <w:rsid w:val="00674D41"/>
    <w:rsid w:val="006924E1"/>
    <w:rsid w:val="00694386"/>
    <w:rsid w:val="006A0460"/>
    <w:rsid w:val="006A1343"/>
    <w:rsid w:val="006A6810"/>
    <w:rsid w:val="006D1E20"/>
    <w:rsid w:val="006D446E"/>
    <w:rsid w:val="006E4C8D"/>
    <w:rsid w:val="006F52FF"/>
    <w:rsid w:val="0070496C"/>
    <w:rsid w:val="007128AD"/>
    <w:rsid w:val="0073206B"/>
    <w:rsid w:val="00737DB6"/>
    <w:rsid w:val="00741B4B"/>
    <w:rsid w:val="007600C6"/>
    <w:rsid w:val="00770C09"/>
    <w:rsid w:val="007759E8"/>
    <w:rsid w:val="00784A24"/>
    <w:rsid w:val="007974E0"/>
    <w:rsid w:val="007A34A0"/>
    <w:rsid w:val="007B473A"/>
    <w:rsid w:val="007C10F0"/>
    <w:rsid w:val="007C69CA"/>
    <w:rsid w:val="007D65AA"/>
    <w:rsid w:val="007E65AE"/>
    <w:rsid w:val="00801618"/>
    <w:rsid w:val="00810FFD"/>
    <w:rsid w:val="00812BDB"/>
    <w:rsid w:val="00827395"/>
    <w:rsid w:val="00833F4A"/>
    <w:rsid w:val="00835545"/>
    <w:rsid w:val="00857F41"/>
    <w:rsid w:val="00866790"/>
    <w:rsid w:val="0086702C"/>
    <w:rsid w:val="00891C46"/>
    <w:rsid w:val="008C355E"/>
    <w:rsid w:val="008C3DB1"/>
    <w:rsid w:val="008D63EE"/>
    <w:rsid w:val="008E6758"/>
    <w:rsid w:val="008F709B"/>
    <w:rsid w:val="009018E2"/>
    <w:rsid w:val="009059F7"/>
    <w:rsid w:val="00916EAD"/>
    <w:rsid w:val="00925191"/>
    <w:rsid w:val="00930F1F"/>
    <w:rsid w:val="00940B19"/>
    <w:rsid w:val="00946505"/>
    <w:rsid w:val="00951D5B"/>
    <w:rsid w:val="00954EF1"/>
    <w:rsid w:val="009650D2"/>
    <w:rsid w:val="009756F5"/>
    <w:rsid w:val="00977B20"/>
    <w:rsid w:val="0098183D"/>
    <w:rsid w:val="0099335F"/>
    <w:rsid w:val="009B3BD2"/>
    <w:rsid w:val="009B7221"/>
    <w:rsid w:val="009B773D"/>
    <w:rsid w:val="009E2AFC"/>
    <w:rsid w:val="00A04EC1"/>
    <w:rsid w:val="00A103EB"/>
    <w:rsid w:val="00A33F19"/>
    <w:rsid w:val="00A37F8A"/>
    <w:rsid w:val="00A52729"/>
    <w:rsid w:val="00AA0DD9"/>
    <w:rsid w:val="00AB55B3"/>
    <w:rsid w:val="00AB7E6F"/>
    <w:rsid w:val="00AC21A9"/>
    <w:rsid w:val="00AC3447"/>
    <w:rsid w:val="00AD3818"/>
    <w:rsid w:val="00AE1B13"/>
    <w:rsid w:val="00AE4241"/>
    <w:rsid w:val="00AE64ED"/>
    <w:rsid w:val="00AF721C"/>
    <w:rsid w:val="00B00FCE"/>
    <w:rsid w:val="00B135A5"/>
    <w:rsid w:val="00B22246"/>
    <w:rsid w:val="00B22DE5"/>
    <w:rsid w:val="00B50E7A"/>
    <w:rsid w:val="00B60B9E"/>
    <w:rsid w:val="00B6532E"/>
    <w:rsid w:val="00B65C7E"/>
    <w:rsid w:val="00B83DBE"/>
    <w:rsid w:val="00BB0BD1"/>
    <w:rsid w:val="00BB3071"/>
    <w:rsid w:val="00BE4DFC"/>
    <w:rsid w:val="00BF0E67"/>
    <w:rsid w:val="00BF5423"/>
    <w:rsid w:val="00BF57E1"/>
    <w:rsid w:val="00C05D44"/>
    <w:rsid w:val="00C21564"/>
    <w:rsid w:val="00C2457D"/>
    <w:rsid w:val="00C408D0"/>
    <w:rsid w:val="00C479C4"/>
    <w:rsid w:val="00C5044D"/>
    <w:rsid w:val="00C524AF"/>
    <w:rsid w:val="00C526CC"/>
    <w:rsid w:val="00C5480D"/>
    <w:rsid w:val="00C56167"/>
    <w:rsid w:val="00C66BB8"/>
    <w:rsid w:val="00C76D74"/>
    <w:rsid w:val="00CA18A6"/>
    <w:rsid w:val="00CB4376"/>
    <w:rsid w:val="00CB5C65"/>
    <w:rsid w:val="00CD1C2C"/>
    <w:rsid w:val="00CE1B41"/>
    <w:rsid w:val="00CE29B9"/>
    <w:rsid w:val="00CE5993"/>
    <w:rsid w:val="00D02FE4"/>
    <w:rsid w:val="00D03599"/>
    <w:rsid w:val="00D1478E"/>
    <w:rsid w:val="00D15340"/>
    <w:rsid w:val="00D41193"/>
    <w:rsid w:val="00D501B0"/>
    <w:rsid w:val="00D55FD6"/>
    <w:rsid w:val="00D63855"/>
    <w:rsid w:val="00D84E80"/>
    <w:rsid w:val="00D91FD5"/>
    <w:rsid w:val="00DA1983"/>
    <w:rsid w:val="00DB001C"/>
    <w:rsid w:val="00DB0E6A"/>
    <w:rsid w:val="00DB34A9"/>
    <w:rsid w:val="00DB3A40"/>
    <w:rsid w:val="00DB696B"/>
    <w:rsid w:val="00DC5F66"/>
    <w:rsid w:val="00DD1624"/>
    <w:rsid w:val="00DD1809"/>
    <w:rsid w:val="00E01EE6"/>
    <w:rsid w:val="00E060ED"/>
    <w:rsid w:val="00E259D9"/>
    <w:rsid w:val="00E32BC4"/>
    <w:rsid w:val="00E63710"/>
    <w:rsid w:val="00E6659B"/>
    <w:rsid w:val="00E860E6"/>
    <w:rsid w:val="00E91B83"/>
    <w:rsid w:val="00EA30C9"/>
    <w:rsid w:val="00EA799D"/>
    <w:rsid w:val="00EC19F4"/>
    <w:rsid w:val="00EC4521"/>
    <w:rsid w:val="00EF5F4E"/>
    <w:rsid w:val="00F17963"/>
    <w:rsid w:val="00F279EF"/>
    <w:rsid w:val="00F57515"/>
    <w:rsid w:val="00F627F5"/>
    <w:rsid w:val="00F7364F"/>
    <w:rsid w:val="00FA2AFB"/>
    <w:rsid w:val="00FE145E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1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532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327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6421F"/>
    <w:pPr>
      <w:spacing w:after="3" w:line="271" w:lineRule="auto"/>
      <w:ind w:left="720" w:right="50" w:hanging="3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table" w:styleId="a4">
    <w:name w:val="Table Grid"/>
    <w:basedOn w:val="a1"/>
    <w:uiPriority w:val="39"/>
    <w:rsid w:val="0046421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(2)1"/>
    <w:basedOn w:val="a"/>
    <w:rsid w:val="0046421F"/>
    <w:pPr>
      <w:widowControl w:val="0"/>
      <w:shd w:val="clear" w:color="auto" w:fill="FFFFFF"/>
      <w:spacing w:after="360" w:line="32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Grid">
    <w:name w:val="TableGrid"/>
    <w:rsid w:val="00EC452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CB43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1B0"/>
  </w:style>
  <w:style w:type="paragraph" w:styleId="a8">
    <w:name w:val="footer"/>
    <w:basedOn w:val="a"/>
    <w:link w:val="a9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1B0"/>
  </w:style>
  <w:style w:type="character" w:customStyle="1" w:styleId="Bodytext3">
    <w:name w:val="Body text (3)_"/>
    <w:basedOn w:val="a0"/>
    <w:link w:val="Bodytext30"/>
    <w:rsid w:val="00D55F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D55FD6"/>
    <w:pPr>
      <w:widowControl w:val="0"/>
      <w:shd w:val="clear" w:color="auto" w:fill="FFFFFF"/>
      <w:spacing w:after="0" w:line="398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Bodytext2NotBold">
    <w:name w:val="Body text (2) + Not Bold"/>
    <w:basedOn w:val="Bodytext2"/>
    <w:rsid w:val="00D55F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AC34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3447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E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532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327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6421F"/>
    <w:pPr>
      <w:spacing w:after="3" w:line="271" w:lineRule="auto"/>
      <w:ind w:left="720" w:right="50" w:hanging="3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table" w:styleId="a4">
    <w:name w:val="Table Grid"/>
    <w:basedOn w:val="a1"/>
    <w:uiPriority w:val="39"/>
    <w:rsid w:val="0046421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(2)1"/>
    <w:basedOn w:val="a"/>
    <w:rsid w:val="0046421F"/>
    <w:pPr>
      <w:widowControl w:val="0"/>
      <w:shd w:val="clear" w:color="auto" w:fill="FFFFFF"/>
      <w:spacing w:after="360" w:line="32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Grid">
    <w:name w:val="TableGrid"/>
    <w:rsid w:val="00EC452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CB43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1B0"/>
  </w:style>
  <w:style w:type="paragraph" w:styleId="a8">
    <w:name w:val="footer"/>
    <w:basedOn w:val="a"/>
    <w:link w:val="a9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1B0"/>
  </w:style>
  <w:style w:type="character" w:customStyle="1" w:styleId="Bodytext3">
    <w:name w:val="Body text (3)_"/>
    <w:basedOn w:val="a0"/>
    <w:link w:val="Bodytext30"/>
    <w:rsid w:val="00D55F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D55FD6"/>
    <w:pPr>
      <w:widowControl w:val="0"/>
      <w:shd w:val="clear" w:color="auto" w:fill="FFFFFF"/>
      <w:spacing w:after="0" w:line="398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Bodytext2NotBold">
    <w:name w:val="Body text (2) + Not Bold"/>
    <w:basedOn w:val="Bodytext2"/>
    <w:rsid w:val="00D55F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AC34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3447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E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F7D8-A4EC-4B98-9ACF-6AB768DC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19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Трушкин Сергей Николаевич</dc:creator>
  <cp:keywords/>
  <dc:description/>
  <cp:lastModifiedBy>Воронова Светлана Наурзбаевна</cp:lastModifiedBy>
  <cp:revision>33</cp:revision>
  <cp:lastPrinted>2025-12-22T09:38:00Z</cp:lastPrinted>
  <dcterms:created xsi:type="dcterms:W3CDTF">2025-04-11T11:29:00Z</dcterms:created>
  <dcterms:modified xsi:type="dcterms:W3CDTF">2025-12-22T09:42:00Z</dcterms:modified>
</cp:coreProperties>
</file>