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1038" w14:textId="6E9A7D43" w:rsidR="003600D2" w:rsidRPr="00DF07FC" w:rsidRDefault="003600D2" w:rsidP="003600D2">
      <w:pPr>
        <w:widowControl w:val="0"/>
        <w:autoSpaceDE w:val="0"/>
        <w:autoSpaceDN w:val="0"/>
        <w:spacing w:after="0" w:line="240" w:lineRule="auto"/>
        <w:ind w:left="35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министерство имущественных и градостроительных отношений Астраханской области</w:t>
      </w:r>
    </w:p>
    <w:tbl>
      <w:tblPr>
        <w:tblStyle w:val="ad"/>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tblGrid>
      <w:tr w:rsidR="003600D2" w:rsidRPr="00DF07FC" w14:paraId="6B8A3C80" w14:textId="77777777" w:rsidTr="000778F6">
        <w:tc>
          <w:tcPr>
            <w:tcW w:w="6060" w:type="dxa"/>
            <w:tcBorders>
              <w:top w:val="nil"/>
              <w:left w:val="nil"/>
              <w:bottom w:val="single" w:sz="4" w:space="0" w:color="auto"/>
              <w:right w:val="nil"/>
            </w:tcBorders>
          </w:tcPr>
          <w:p w14:paraId="49DE2DA7" w14:textId="77777777" w:rsidR="003600D2" w:rsidRPr="00DF07FC" w:rsidRDefault="003600D2" w:rsidP="000778F6">
            <w:pPr>
              <w:outlineLvl w:val="1"/>
              <w:rPr>
                <w:sz w:val="28"/>
                <w:szCs w:val="28"/>
              </w:rPr>
            </w:pPr>
          </w:p>
        </w:tc>
      </w:tr>
      <w:tr w:rsidR="003600D2" w:rsidRPr="00DF07FC" w14:paraId="7ECF39B8" w14:textId="77777777" w:rsidTr="000778F6">
        <w:tc>
          <w:tcPr>
            <w:tcW w:w="6060" w:type="dxa"/>
            <w:tcBorders>
              <w:top w:val="single" w:sz="4" w:space="0" w:color="auto"/>
              <w:left w:val="nil"/>
              <w:bottom w:val="nil"/>
              <w:right w:val="nil"/>
            </w:tcBorders>
            <w:hideMark/>
          </w:tcPr>
          <w:p w14:paraId="313FFCBA" w14:textId="77777777" w:rsidR="003600D2" w:rsidRPr="00DF07FC" w:rsidRDefault="003600D2" w:rsidP="000778F6">
            <w:pPr>
              <w:outlineLvl w:val="1"/>
            </w:pPr>
            <w:r w:rsidRPr="00DF07FC">
              <w:t>(наименование организации, юридический адрес, реквизиты</w:t>
            </w:r>
          </w:p>
        </w:tc>
      </w:tr>
      <w:tr w:rsidR="003600D2" w:rsidRPr="00DF07FC" w14:paraId="103F0A86" w14:textId="77777777" w:rsidTr="000778F6">
        <w:tc>
          <w:tcPr>
            <w:tcW w:w="6060" w:type="dxa"/>
            <w:tcBorders>
              <w:top w:val="nil"/>
              <w:left w:val="nil"/>
              <w:bottom w:val="single" w:sz="4" w:space="0" w:color="auto"/>
              <w:right w:val="nil"/>
            </w:tcBorders>
          </w:tcPr>
          <w:p w14:paraId="6EE632FD" w14:textId="77777777" w:rsidR="003600D2" w:rsidRPr="00DF07FC" w:rsidRDefault="003600D2" w:rsidP="000778F6">
            <w:pPr>
              <w:outlineLvl w:val="1"/>
              <w:rPr>
                <w:sz w:val="28"/>
                <w:szCs w:val="28"/>
              </w:rPr>
            </w:pPr>
          </w:p>
        </w:tc>
      </w:tr>
      <w:tr w:rsidR="003600D2" w:rsidRPr="00DF07FC" w14:paraId="18A5AE83" w14:textId="77777777" w:rsidTr="000778F6">
        <w:tc>
          <w:tcPr>
            <w:tcW w:w="6060" w:type="dxa"/>
            <w:tcBorders>
              <w:top w:val="single" w:sz="4" w:space="0" w:color="auto"/>
              <w:left w:val="nil"/>
              <w:bottom w:val="nil"/>
              <w:right w:val="nil"/>
            </w:tcBorders>
            <w:hideMark/>
          </w:tcPr>
          <w:p w14:paraId="5D837ED6" w14:textId="77777777" w:rsidR="003600D2" w:rsidRPr="00DF07FC" w:rsidRDefault="003600D2" w:rsidP="000778F6">
            <w:pPr>
              <w:outlineLvl w:val="1"/>
            </w:pPr>
            <w:r w:rsidRPr="00DF07FC">
              <w:t>(ИНН, ОГРН) - для юридических лиц, Ф.И.О. (отчество - при</w:t>
            </w:r>
          </w:p>
        </w:tc>
      </w:tr>
      <w:tr w:rsidR="003600D2" w:rsidRPr="00DF07FC" w14:paraId="41EC0658" w14:textId="77777777" w:rsidTr="000778F6">
        <w:tc>
          <w:tcPr>
            <w:tcW w:w="6060" w:type="dxa"/>
            <w:tcBorders>
              <w:top w:val="nil"/>
              <w:left w:val="nil"/>
              <w:bottom w:val="single" w:sz="4" w:space="0" w:color="auto"/>
              <w:right w:val="nil"/>
            </w:tcBorders>
          </w:tcPr>
          <w:p w14:paraId="2724981B" w14:textId="77777777" w:rsidR="003600D2" w:rsidRPr="00DF07FC" w:rsidRDefault="003600D2" w:rsidP="000778F6">
            <w:pPr>
              <w:outlineLvl w:val="1"/>
              <w:rPr>
                <w:sz w:val="28"/>
                <w:szCs w:val="28"/>
              </w:rPr>
            </w:pPr>
          </w:p>
        </w:tc>
      </w:tr>
      <w:tr w:rsidR="003600D2" w:rsidRPr="00DF07FC" w14:paraId="4F6ABE37" w14:textId="77777777" w:rsidTr="000778F6">
        <w:tc>
          <w:tcPr>
            <w:tcW w:w="6060" w:type="dxa"/>
            <w:tcBorders>
              <w:top w:val="single" w:sz="4" w:space="0" w:color="auto"/>
              <w:left w:val="nil"/>
              <w:bottom w:val="nil"/>
              <w:right w:val="nil"/>
            </w:tcBorders>
            <w:hideMark/>
          </w:tcPr>
          <w:p w14:paraId="16BC4333" w14:textId="77777777" w:rsidR="003600D2" w:rsidRPr="00DF07FC" w:rsidRDefault="003600D2" w:rsidP="000778F6">
            <w:pPr>
              <w:outlineLvl w:val="1"/>
            </w:pPr>
            <w:r w:rsidRPr="00DF07FC">
              <w:t>наличии), данные документа, удостоверяющего личность,</w:t>
            </w:r>
          </w:p>
        </w:tc>
      </w:tr>
      <w:tr w:rsidR="003600D2" w:rsidRPr="00DF07FC" w14:paraId="7C60A976" w14:textId="77777777" w:rsidTr="000778F6">
        <w:tc>
          <w:tcPr>
            <w:tcW w:w="6060" w:type="dxa"/>
            <w:tcBorders>
              <w:top w:val="nil"/>
              <w:left w:val="nil"/>
              <w:bottom w:val="single" w:sz="4" w:space="0" w:color="auto"/>
              <w:right w:val="nil"/>
            </w:tcBorders>
          </w:tcPr>
          <w:p w14:paraId="4D1010C8" w14:textId="77777777" w:rsidR="003600D2" w:rsidRPr="00DF07FC" w:rsidRDefault="003600D2" w:rsidP="000778F6">
            <w:pPr>
              <w:outlineLvl w:val="1"/>
              <w:rPr>
                <w:sz w:val="28"/>
                <w:szCs w:val="28"/>
              </w:rPr>
            </w:pPr>
          </w:p>
        </w:tc>
      </w:tr>
      <w:tr w:rsidR="003600D2" w:rsidRPr="00DF07FC" w14:paraId="1D015D7F" w14:textId="77777777" w:rsidTr="000778F6">
        <w:tc>
          <w:tcPr>
            <w:tcW w:w="6060" w:type="dxa"/>
            <w:tcBorders>
              <w:top w:val="single" w:sz="4" w:space="0" w:color="auto"/>
              <w:left w:val="nil"/>
              <w:bottom w:val="nil"/>
              <w:right w:val="nil"/>
            </w:tcBorders>
            <w:hideMark/>
          </w:tcPr>
          <w:p w14:paraId="235207C9" w14:textId="77777777" w:rsidR="003600D2" w:rsidRPr="00DF07FC" w:rsidRDefault="003600D2" w:rsidP="000778F6">
            <w:pPr>
              <w:outlineLvl w:val="1"/>
            </w:pPr>
            <w:r w:rsidRPr="00DF07FC">
              <w:t>место жительства - для физ. лиц)</w:t>
            </w:r>
          </w:p>
        </w:tc>
      </w:tr>
      <w:tr w:rsidR="003600D2" w:rsidRPr="00DF07FC" w14:paraId="5AAEB896" w14:textId="77777777" w:rsidTr="000778F6">
        <w:tc>
          <w:tcPr>
            <w:tcW w:w="6060" w:type="dxa"/>
            <w:tcBorders>
              <w:top w:val="nil"/>
              <w:left w:val="nil"/>
              <w:bottom w:val="single" w:sz="4" w:space="0" w:color="auto"/>
              <w:right w:val="nil"/>
            </w:tcBorders>
          </w:tcPr>
          <w:p w14:paraId="586CA2CF" w14:textId="77777777" w:rsidR="003600D2" w:rsidRPr="00DF07FC" w:rsidRDefault="003600D2" w:rsidP="000778F6">
            <w:pPr>
              <w:outlineLvl w:val="1"/>
              <w:rPr>
                <w:sz w:val="28"/>
                <w:szCs w:val="28"/>
              </w:rPr>
            </w:pPr>
          </w:p>
        </w:tc>
      </w:tr>
      <w:tr w:rsidR="003600D2" w:rsidRPr="00DF07FC" w14:paraId="326FBC62" w14:textId="77777777" w:rsidTr="000778F6">
        <w:tc>
          <w:tcPr>
            <w:tcW w:w="6060" w:type="dxa"/>
            <w:tcBorders>
              <w:top w:val="single" w:sz="4" w:space="0" w:color="auto"/>
              <w:left w:val="nil"/>
              <w:bottom w:val="nil"/>
              <w:right w:val="nil"/>
            </w:tcBorders>
            <w:hideMark/>
          </w:tcPr>
          <w:p w14:paraId="7BEC4714" w14:textId="77777777" w:rsidR="003600D2" w:rsidRPr="00DF07FC" w:rsidRDefault="003600D2" w:rsidP="000778F6">
            <w:pPr>
              <w:outlineLvl w:val="1"/>
            </w:pPr>
            <w:r w:rsidRPr="00DF07FC">
              <w:t>(телефон, адрес эл. почты указываются по желанию)</w:t>
            </w:r>
          </w:p>
        </w:tc>
      </w:tr>
    </w:tbl>
    <w:p w14:paraId="039AC7A8"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14:paraId="63EA3984" w14:textId="77777777" w:rsidR="003600D2" w:rsidRPr="00DF07FC" w:rsidRDefault="003600D2" w:rsidP="003600D2">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0" w:name="P500"/>
      <w:bookmarkEnd w:id="0"/>
      <w:r w:rsidRPr="00DF07FC">
        <w:rPr>
          <w:rFonts w:ascii="Times New Roman" w:eastAsia="Times New Roman" w:hAnsi="Times New Roman" w:cs="Times New Roman"/>
          <w:sz w:val="28"/>
          <w:szCs w:val="28"/>
          <w:lang w:eastAsia="ru-RU"/>
        </w:rPr>
        <w:t>ОБРАЩЕНИЕ</w:t>
      </w:r>
    </w:p>
    <w:p w14:paraId="2BAD73B7" w14:textId="77777777" w:rsidR="003600D2" w:rsidRPr="00DF07FC" w:rsidRDefault="003600D2" w:rsidP="003600D2">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 xml:space="preserve">о признании </w:t>
      </w:r>
      <w:bookmarkStart w:id="1" w:name="_Hlk177547899"/>
      <w:r w:rsidRPr="00DF07FC">
        <w:rPr>
          <w:rFonts w:ascii="Times New Roman" w:eastAsia="Times New Roman" w:hAnsi="Times New Roman" w:cs="Times New Roman"/>
          <w:sz w:val="28"/>
          <w:szCs w:val="28"/>
          <w:lang w:eastAsia="ru-RU"/>
        </w:rPr>
        <w:t>отдельных частей проекта планировки территории</w:t>
      </w:r>
    </w:p>
    <w:p w14:paraId="383D0980" w14:textId="77777777" w:rsidR="003600D2" w:rsidRPr="00DF07FC" w:rsidRDefault="003600D2" w:rsidP="003600D2">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не подлежащими применению</w:t>
      </w:r>
      <w:bookmarkEnd w:id="1"/>
    </w:p>
    <w:p w14:paraId="18A23B0F"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14:paraId="22C073D6"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 xml:space="preserve">Прошу признать отдельные части проекта планировки территории не подлежащими применению, утвержденного: </w:t>
      </w:r>
      <w:r w:rsidRPr="00DF07FC">
        <w:rPr>
          <w:rFonts w:ascii="Times New Roman" w:eastAsia="Times New Roman" w:hAnsi="Times New Roman" w:cs="Times New Roman"/>
          <w:sz w:val="28"/>
          <w:szCs w:val="28"/>
          <w:u w:val="single"/>
          <w:lang w:eastAsia="ru-RU"/>
        </w:rPr>
        <w:t>________________________________</w:t>
      </w:r>
    </w:p>
    <w:p w14:paraId="4C2893DC"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__________________________________________________________________</w:t>
      </w:r>
    </w:p>
    <w:p w14:paraId="4BBD44D3"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__________________________________________________________________</w:t>
      </w:r>
    </w:p>
    <w:p w14:paraId="37062DB1" w14:textId="77777777" w:rsidR="003600D2" w:rsidRPr="00DF07FC" w:rsidRDefault="003600D2" w:rsidP="003600D2">
      <w:pPr>
        <w:widowControl w:val="0"/>
        <w:autoSpaceDE w:val="0"/>
        <w:autoSpaceDN w:val="0"/>
        <w:spacing w:after="0" w:line="240" w:lineRule="auto"/>
        <w:jc w:val="center"/>
        <w:outlineLvl w:val="1"/>
        <w:rPr>
          <w:rFonts w:ascii="Times New Roman" w:eastAsia="Times New Roman" w:hAnsi="Times New Roman" w:cs="Times New Roman"/>
          <w:sz w:val="20"/>
          <w:szCs w:val="20"/>
          <w:lang w:eastAsia="ru-RU"/>
        </w:rPr>
      </w:pPr>
      <w:r w:rsidRPr="00DF07FC">
        <w:rPr>
          <w:rFonts w:ascii="Times New Roman" w:eastAsia="Times New Roman" w:hAnsi="Times New Roman" w:cs="Times New Roman"/>
          <w:sz w:val="20"/>
          <w:szCs w:val="20"/>
          <w:lang w:eastAsia="ru-RU"/>
        </w:rPr>
        <w:t>(реквизиты и наименование решения об утверждении документации по планировке территории, в отношении которой направляется обращение)</w:t>
      </w:r>
    </w:p>
    <w:p w14:paraId="0313AD61"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14:paraId="24EF200E"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u w:val="single"/>
          <w:lang w:eastAsia="ru-RU"/>
        </w:rPr>
      </w:pPr>
      <w:r w:rsidRPr="00DF07FC">
        <w:rPr>
          <w:rFonts w:ascii="Times New Roman" w:eastAsia="Times New Roman" w:hAnsi="Times New Roman" w:cs="Times New Roman"/>
          <w:sz w:val="28"/>
          <w:szCs w:val="28"/>
          <w:lang w:eastAsia="ru-RU"/>
        </w:rPr>
        <w:t xml:space="preserve">Перечень отдельных частей проекта планировки территории, признаваемых не подлежащими применению: </w:t>
      </w:r>
      <w:r w:rsidRPr="00DF07FC">
        <w:rPr>
          <w:rFonts w:ascii="Times New Roman" w:eastAsia="Times New Roman" w:hAnsi="Times New Roman" w:cs="Times New Roman"/>
          <w:sz w:val="28"/>
          <w:szCs w:val="28"/>
          <w:u w:val="single"/>
          <w:lang w:eastAsia="ru-RU"/>
        </w:rPr>
        <w:t>_______________________________________</w:t>
      </w:r>
    </w:p>
    <w:p w14:paraId="04AD8D50"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__________________________________________________________________</w:t>
      </w:r>
    </w:p>
    <w:p w14:paraId="1112E07A"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__________________________________________________________________</w:t>
      </w:r>
    </w:p>
    <w:p w14:paraId="1C3A5475"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__________________________________________________________________</w:t>
      </w:r>
    </w:p>
    <w:p w14:paraId="04C6BF76"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14:paraId="57ABB2C2"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Кадастровый номер земельного участка* _______________________________</w:t>
      </w:r>
    </w:p>
    <w:p w14:paraId="70F5B2B6"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__________________________________________________________________</w:t>
      </w:r>
    </w:p>
    <w:p w14:paraId="1CD5E216" w14:textId="77777777" w:rsidR="003600D2" w:rsidRPr="00DF07FC" w:rsidRDefault="003600D2" w:rsidP="003600D2">
      <w:pPr>
        <w:widowControl w:val="0"/>
        <w:autoSpaceDE w:val="0"/>
        <w:autoSpaceDN w:val="0"/>
        <w:spacing w:after="0" w:line="240" w:lineRule="auto"/>
        <w:jc w:val="center"/>
        <w:outlineLvl w:val="1"/>
        <w:rPr>
          <w:rFonts w:ascii="Times New Roman" w:eastAsia="Times New Roman" w:hAnsi="Times New Roman" w:cs="Times New Roman"/>
          <w:sz w:val="20"/>
          <w:szCs w:val="20"/>
          <w:lang w:eastAsia="ru-RU"/>
        </w:rPr>
      </w:pPr>
      <w:r w:rsidRPr="00DF07FC">
        <w:rPr>
          <w:rFonts w:ascii="Times New Roman" w:eastAsia="Times New Roman" w:hAnsi="Times New Roman" w:cs="Times New Roman"/>
          <w:sz w:val="20"/>
          <w:szCs w:val="20"/>
          <w:lang w:eastAsia="ru-RU"/>
        </w:rPr>
        <w:t>(при наличии или ранее присвоенный государственный учетный номер земельного участка, расположенного в границах зон планируемого размещения объектов)</w:t>
      </w:r>
    </w:p>
    <w:p w14:paraId="544F241B"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14:paraId="7B290FE6"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Основание для признания отдельных частей проекта планировки территории не подлежащими применению: _______________________________________</w:t>
      </w:r>
    </w:p>
    <w:p w14:paraId="7153E090"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u w:val="single"/>
          <w:lang w:eastAsia="ru-RU"/>
        </w:rPr>
      </w:pPr>
      <w:r w:rsidRPr="00DF07FC">
        <w:rPr>
          <w:rFonts w:ascii="Times New Roman" w:eastAsia="Times New Roman" w:hAnsi="Times New Roman" w:cs="Times New Roman"/>
          <w:sz w:val="28"/>
          <w:szCs w:val="28"/>
          <w:lang w:eastAsia="ru-RU"/>
        </w:rPr>
        <w:t>__________________________________________________________________</w:t>
      </w:r>
      <w:r w:rsidRPr="00DF07FC">
        <w:rPr>
          <w:rFonts w:ascii="Times New Roman" w:eastAsia="Times New Roman" w:hAnsi="Times New Roman" w:cs="Times New Roman"/>
          <w:sz w:val="28"/>
          <w:szCs w:val="28"/>
          <w:u w:val="single"/>
          <w:lang w:eastAsia="ru-RU"/>
        </w:rPr>
        <w:t>__________________________________________________________________</w:t>
      </w:r>
    </w:p>
    <w:p w14:paraId="39DAF7D0"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Приложение:</w:t>
      </w:r>
    </w:p>
    <w:p w14:paraId="2061B803"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1) Выписка из Единого государственного реестра недвижимости об основных характеристиках и зарегистрированных правах на объект недвижимости.</w:t>
      </w:r>
    </w:p>
    <w:p w14:paraId="5FDD0F93"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14:paraId="3EAB54FE"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 xml:space="preserve">Распоряжения, уведомления и иные результаты рассмотрения документов </w:t>
      </w:r>
      <w:r w:rsidRPr="00DF07FC">
        <w:rPr>
          <w:rFonts w:ascii="Times New Roman" w:eastAsia="Times New Roman" w:hAnsi="Times New Roman" w:cs="Times New Roman"/>
          <w:sz w:val="28"/>
          <w:szCs w:val="28"/>
          <w:lang w:eastAsia="ru-RU"/>
        </w:rPr>
        <w:lastRenderedPageBreak/>
        <w:t>прошу (нужное отметить в квадрате):</w:t>
      </w:r>
    </w:p>
    <w:p w14:paraId="4DE85EE7"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8959"/>
      </w:tblGrid>
      <w:tr w:rsidR="003600D2" w:rsidRPr="00DF07FC" w14:paraId="72217101" w14:textId="77777777" w:rsidTr="000778F6">
        <w:tc>
          <w:tcPr>
            <w:tcW w:w="675" w:type="dxa"/>
            <w:tcBorders>
              <w:top w:val="single" w:sz="4" w:space="0" w:color="auto"/>
              <w:left w:val="single" w:sz="4" w:space="0" w:color="auto"/>
              <w:bottom w:val="single" w:sz="4" w:space="0" w:color="auto"/>
              <w:right w:val="single" w:sz="4" w:space="0" w:color="auto"/>
            </w:tcBorders>
          </w:tcPr>
          <w:p w14:paraId="668D9A75" w14:textId="77777777" w:rsidR="003600D2" w:rsidRPr="00DF07FC" w:rsidRDefault="003600D2" w:rsidP="000778F6">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tc>
        <w:tc>
          <w:tcPr>
            <w:tcW w:w="8959" w:type="dxa"/>
            <w:tcBorders>
              <w:top w:val="single" w:sz="4" w:space="0" w:color="auto"/>
              <w:left w:val="single" w:sz="4" w:space="0" w:color="auto"/>
              <w:bottom w:val="single" w:sz="4" w:space="0" w:color="auto"/>
              <w:right w:val="single" w:sz="4" w:space="0" w:color="auto"/>
            </w:tcBorders>
            <w:hideMark/>
          </w:tcPr>
          <w:p w14:paraId="616B72D6" w14:textId="77777777" w:rsidR="003600D2" w:rsidRPr="00DF07FC" w:rsidRDefault="003600D2" w:rsidP="000778F6">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выдать на бумажном носителе непосредственно при личном обращении заявителя в Министерство</w:t>
            </w:r>
          </w:p>
        </w:tc>
      </w:tr>
      <w:tr w:rsidR="003600D2" w:rsidRPr="00DF07FC" w14:paraId="5899F9B9" w14:textId="77777777" w:rsidTr="000778F6">
        <w:tc>
          <w:tcPr>
            <w:tcW w:w="675" w:type="dxa"/>
            <w:tcBorders>
              <w:top w:val="single" w:sz="4" w:space="0" w:color="auto"/>
              <w:left w:val="single" w:sz="4" w:space="0" w:color="auto"/>
              <w:bottom w:val="single" w:sz="4" w:space="0" w:color="auto"/>
              <w:right w:val="single" w:sz="4" w:space="0" w:color="auto"/>
            </w:tcBorders>
          </w:tcPr>
          <w:p w14:paraId="07F91779" w14:textId="77777777" w:rsidR="003600D2" w:rsidRPr="00DF07FC" w:rsidRDefault="003600D2" w:rsidP="000778F6">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tc>
        <w:tc>
          <w:tcPr>
            <w:tcW w:w="8959" w:type="dxa"/>
            <w:tcBorders>
              <w:top w:val="single" w:sz="4" w:space="0" w:color="auto"/>
              <w:left w:val="single" w:sz="4" w:space="0" w:color="auto"/>
              <w:bottom w:val="single" w:sz="4" w:space="0" w:color="auto"/>
              <w:right w:val="single" w:sz="4" w:space="0" w:color="auto"/>
            </w:tcBorders>
            <w:hideMark/>
          </w:tcPr>
          <w:p w14:paraId="7A0623D7" w14:textId="77777777" w:rsidR="003600D2" w:rsidRPr="00DF07FC" w:rsidRDefault="003600D2" w:rsidP="000778F6">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выдать на бумажном носителе непосредственно при личном обращении заявителя в МФЦ (в случае обращения заявителя через МФЦ)</w:t>
            </w:r>
          </w:p>
        </w:tc>
      </w:tr>
      <w:tr w:rsidR="003600D2" w:rsidRPr="00DF07FC" w14:paraId="6D3E001B" w14:textId="77777777" w:rsidTr="000778F6">
        <w:tc>
          <w:tcPr>
            <w:tcW w:w="675" w:type="dxa"/>
            <w:tcBorders>
              <w:top w:val="single" w:sz="4" w:space="0" w:color="auto"/>
              <w:left w:val="single" w:sz="4" w:space="0" w:color="auto"/>
              <w:bottom w:val="single" w:sz="4" w:space="0" w:color="auto"/>
              <w:right w:val="single" w:sz="4" w:space="0" w:color="auto"/>
            </w:tcBorders>
          </w:tcPr>
          <w:p w14:paraId="260E098C" w14:textId="77777777" w:rsidR="003600D2" w:rsidRPr="00DF07FC" w:rsidRDefault="003600D2" w:rsidP="000778F6">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tc>
        <w:tc>
          <w:tcPr>
            <w:tcW w:w="8959" w:type="dxa"/>
            <w:tcBorders>
              <w:top w:val="single" w:sz="4" w:space="0" w:color="auto"/>
              <w:left w:val="single" w:sz="4" w:space="0" w:color="auto"/>
              <w:bottom w:val="single" w:sz="4" w:space="0" w:color="auto"/>
              <w:right w:val="single" w:sz="4" w:space="0" w:color="auto"/>
            </w:tcBorders>
            <w:hideMark/>
          </w:tcPr>
          <w:p w14:paraId="03910373" w14:textId="77777777" w:rsidR="003600D2" w:rsidRPr="00DF07FC" w:rsidRDefault="003600D2" w:rsidP="000778F6">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направить на бумажном носителе посредством почтового отправления</w:t>
            </w:r>
          </w:p>
        </w:tc>
      </w:tr>
      <w:tr w:rsidR="003600D2" w:rsidRPr="00DF07FC" w14:paraId="12677252" w14:textId="77777777" w:rsidTr="000778F6">
        <w:tc>
          <w:tcPr>
            <w:tcW w:w="675" w:type="dxa"/>
            <w:tcBorders>
              <w:top w:val="single" w:sz="4" w:space="0" w:color="auto"/>
              <w:left w:val="single" w:sz="4" w:space="0" w:color="auto"/>
              <w:bottom w:val="single" w:sz="4" w:space="0" w:color="auto"/>
              <w:right w:val="single" w:sz="4" w:space="0" w:color="auto"/>
            </w:tcBorders>
          </w:tcPr>
          <w:p w14:paraId="7E9707E3" w14:textId="77777777" w:rsidR="003600D2" w:rsidRPr="00DF07FC" w:rsidRDefault="003600D2" w:rsidP="000778F6">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tc>
        <w:tc>
          <w:tcPr>
            <w:tcW w:w="8959" w:type="dxa"/>
            <w:tcBorders>
              <w:top w:val="single" w:sz="4" w:space="0" w:color="auto"/>
              <w:left w:val="single" w:sz="4" w:space="0" w:color="auto"/>
              <w:bottom w:val="single" w:sz="4" w:space="0" w:color="auto"/>
              <w:right w:val="single" w:sz="4" w:space="0" w:color="auto"/>
            </w:tcBorders>
            <w:hideMark/>
          </w:tcPr>
          <w:p w14:paraId="031687E1" w14:textId="77777777" w:rsidR="003600D2" w:rsidRPr="00DF07FC" w:rsidRDefault="003600D2" w:rsidP="000778F6">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направить в форме электронного документа, подписанного усиленной квалифицированной подписью министра имущественных и градостроительных отношений Астраханской области, посредством Регионального портала (в случае обращения заявителя посредством Регионального портала)</w:t>
            </w:r>
          </w:p>
        </w:tc>
      </w:tr>
    </w:tbl>
    <w:p w14:paraId="25997462"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14:paraId="0B128DC0"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DF07FC">
        <w:rPr>
          <w:rFonts w:ascii="Times New Roman" w:eastAsia="Times New Roman" w:hAnsi="Times New Roman" w:cs="Times New Roman"/>
          <w:sz w:val="28"/>
          <w:szCs w:val="28"/>
          <w:lang w:eastAsia="ru-RU"/>
        </w:rPr>
        <w:t>Заявитель _________________________________________________________</w:t>
      </w:r>
    </w:p>
    <w:p w14:paraId="61D4B06D" w14:textId="77777777" w:rsidR="003600D2" w:rsidRPr="00DF07FC" w:rsidRDefault="003600D2" w:rsidP="003600D2">
      <w:pPr>
        <w:widowControl w:val="0"/>
        <w:autoSpaceDE w:val="0"/>
        <w:autoSpaceDN w:val="0"/>
        <w:spacing w:after="0" w:line="240" w:lineRule="auto"/>
        <w:jc w:val="center"/>
        <w:outlineLvl w:val="1"/>
        <w:rPr>
          <w:rFonts w:ascii="Times New Roman" w:eastAsia="Times New Roman" w:hAnsi="Times New Roman" w:cs="Times New Roman"/>
          <w:lang w:eastAsia="ru-RU"/>
        </w:rPr>
      </w:pPr>
      <w:r w:rsidRPr="00DF07FC">
        <w:rPr>
          <w:rFonts w:ascii="Times New Roman" w:eastAsia="Times New Roman" w:hAnsi="Times New Roman" w:cs="Times New Roman"/>
          <w:lang w:eastAsia="ru-RU"/>
        </w:rPr>
        <w:t>(фамилия, имя, отчество (отчество - при наличии))</w:t>
      </w:r>
    </w:p>
    <w:p w14:paraId="37812FD9" w14:textId="77777777" w:rsidR="003600D2" w:rsidRPr="00DF07FC" w:rsidRDefault="003600D2" w:rsidP="003600D2">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623"/>
      </w:tblGrid>
      <w:tr w:rsidR="003600D2" w:rsidRPr="00DF07FC" w14:paraId="47DAF531" w14:textId="77777777" w:rsidTr="000778F6">
        <w:tc>
          <w:tcPr>
            <w:tcW w:w="4818" w:type="dxa"/>
            <w:hideMark/>
          </w:tcPr>
          <w:p w14:paraId="72156109" w14:textId="77777777" w:rsidR="003600D2" w:rsidRPr="00DF07FC" w:rsidRDefault="003600D2" w:rsidP="000778F6">
            <w:pPr>
              <w:widowControl w:val="0"/>
              <w:outlineLvl w:val="1"/>
              <w:rPr>
                <w:sz w:val="28"/>
                <w:szCs w:val="28"/>
              </w:rPr>
            </w:pPr>
            <w:r w:rsidRPr="00DF07FC">
              <w:rPr>
                <w:sz w:val="28"/>
                <w:szCs w:val="28"/>
              </w:rPr>
              <w:t>"_____" ______________ 20____ г.</w:t>
            </w:r>
          </w:p>
        </w:tc>
        <w:tc>
          <w:tcPr>
            <w:tcW w:w="4753" w:type="dxa"/>
            <w:tcBorders>
              <w:top w:val="nil"/>
              <w:left w:val="nil"/>
              <w:bottom w:val="single" w:sz="4" w:space="0" w:color="auto"/>
              <w:right w:val="nil"/>
            </w:tcBorders>
          </w:tcPr>
          <w:p w14:paraId="393881DE" w14:textId="77777777" w:rsidR="003600D2" w:rsidRPr="00DF07FC" w:rsidRDefault="003600D2" w:rsidP="000778F6">
            <w:pPr>
              <w:widowControl w:val="0"/>
              <w:outlineLvl w:val="1"/>
              <w:rPr>
                <w:sz w:val="28"/>
                <w:szCs w:val="28"/>
              </w:rPr>
            </w:pPr>
          </w:p>
        </w:tc>
      </w:tr>
      <w:tr w:rsidR="003600D2" w:rsidRPr="00DF07FC" w14:paraId="60EA7C02" w14:textId="77777777" w:rsidTr="000778F6">
        <w:tc>
          <w:tcPr>
            <w:tcW w:w="4818" w:type="dxa"/>
          </w:tcPr>
          <w:p w14:paraId="35FD46F2" w14:textId="77777777" w:rsidR="003600D2" w:rsidRPr="00DF07FC" w:rsidRDefault="003600D2" w:rsidP="000778F6">
            <w:pPr>
              <w:widowControl w:val="0"/>
              <w:jc w:val="center"/>
              <w:outlineLvl w:val="1"/>
            </w:pPr>
          </w:p>
        </w:tc>
        <w:tc>
          <w:tcPr>
            <w:tcW w:w="4753" w:type="dxa"/>
            <w:tcBorders>
              <w:top w:val="single" w:sz="4" w:space="0" w:color="auto"/>
              <w:left w:val="nil"/>
              <w:bottom w:val="nil"/>
              <w:right w:val="nil"/>
            </w:tcBorders>
            <w:hideMark/>
          </w:tcPr>
          <w:p w14:paraId="50978C34" w14:textId="77777777" w:rsidR="003600D2" w:rsidRPr="00DF07FC" w:rsidRDefault="003600D2" w:rsidP="000778F6">
            <w:pPr>
              <w:widowControl w:val="0"/>
              <w:jc w:val="center"/>
              <w:outlineLvl w:val="1"/>
            </w:pPr>
            <w:r w:rsidRPr="00DF07FC">
              <w:t>(подпись)</w:t>
            </w:r>
          </w:p>
        </w:tc>
      </w:tr>
    </w:tbl>
    <w:p w14:paraId="1EA43FC1" w14:textId="77777777" w:rsidR="003600D2" w:rsidRPr="00DF07FC" w:rsidRDefault="003600D2" w:rsidP="003600D2">
      <w:pPr>
        <w:pStyle w:val="ac"/>
        <w:ind w:firstLine="709"/>
        <w:jc w:val="both"/>
        <w:rPr>
          <w:rFonts w:ascii="Times New Roman" w:hAnsi="Times New Roman"/>
          <w:sz w:val="28"/>
          <w:szCs w:val="28"/>
        </w:rPr>
      </w:pPr>
      <w:r w:rsidRPr="00DF07FC">
        <w:rPr>
          <w:rFonts w:ascii="Times New Roman" w:hAnsi="Times New Roman"/>
          <w:sz w:val="28"/>
          <w:szCs w:val="28"/>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w:t>
      </w:r>
      <w:proofErr w:type="gramStart"/>
      <w:r w:rsidRPr="00DF07FC">
        <w:rPr>
          <w:rFonts w:ascii="Times New Roman" w:hAnsi="Times New Roman"/>
          <w:sz w:val="28"/>
          <w:szCs w:val="28"/>
        </w:rPr>
        <w:t>данных.*</w:t>
      </w:r>
      <w:proofErr w:type="gramEnd"/>
      <w:r w:rsidRPr="00DF07FC">
        <w:rPr>
          <w:rFonts w:ascii="Times New Roman" w:hAnsi="Times New Roman"/>
          <w:sz w:val="28"/>
          <w:szCs w:val="28"/>
        </w:rPr>
        <w:t>*</w:t>
      </w:r>
    </w:p>
    <w:p w14:paraId="1E2E9F97" w14:textId="77777777" w:rsidR="003600D2" w:rsidRPr="00DF07FC" w:rsidRDefault="003600D2" w:rsidP="003600D2">
      <w:pPr>
        <w:pStyle w:val="ac"/>
        <w:ind w:firstLine="709"/>
        <w:jc w:val="both"/>
        <w:rPr>
          <w:rFonts w:ascii="Times New Roman" w:hAnsi="Times New Roman"/>
          <w:sz w:val="28"/>
          <w:szCs w:val="28"/>
        </w:rPr>
      </w:pPr>
    </w:p>
    <w:p w14:paraId="7DAD1A7A" w14:textId="77777777" w:rsidR="003600D2" w:rsidRPr="00DF07FC" w:rsidRDefault="003600D2" w:rsidP="003600D2">
      <w:pPr>
        <w:pStyle w:val="ac"/>
        <w:ind w:firstLine="709"/>
        <w:jc w:val="both"/>
        <w:rPr>
          <w:rFonts w:ascii="Times New Roman" w:hAnsi="Times New Roman"/>
          <w:sz w:val="28"/>
          <w:szCs w:val="28"/>
        </w:rPr>
      </w:pPr>
    </w:p>
    <w:p w14:paraId="74DDA41E" w14:textId="77777777" w:rsidR="003600D2" w:rsidRPr="00DF07FC" w:rsidRDefault="003600D2" w:rsidP="003600D2">
      <w:pPr>
        <w:pStyle w:val="ac"/>
        <w:ind w:firstLine="709"/>
        <w:jc w:val="both"/>
        <w:rPr>
          <w:rFonts w:ascii="Times New Roman" w:hAnsi="Times New Roman"/>
          <w:sz w:val="28"/>
          <w:szCs w:val="28"/>
        </w:rPr>
      </w:pPr>
    </w:p>
    <w:p w14:paraId="75EDFF04" w14:textId="77777777" w:rsidR="003600D2" w:rsidRPr="00DF07FC" w:rsidRDefault="003600D2" w:rsidP="003600D2">
      <w:pPr>
        <w:spacing w:after="0" w:line="240" w:lineRule="auto"/>
        <w:jc w:val="both"/>
        <w:rPr>
          <w:rFonts w:ascii="Times New Roman" w:eastAsia="Calibri" w:hAnsi="Times New Roman" w:cs="Times New Roman"/>
          <w:sz w:val="20"/>
          <w:szCs w:val="20"/>
        </w:rPr>
      </w:pPr>
      <w:r w:rsidRPr="00DF07FC">
        <w:rPr>
          <w:rFonts w:ascii="Times New Roman" w:eastAsia="Calibri" w:hAnsi="Times New Roman" w:cs="Times New Roman"/>
          <w:sz w:val="20"/>
          <w:szCs w:val="20"/>
        </w:rPr>
        <w:t>&lt;*&gt; Указывается, если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течение 6 лет со дня утверждения указанного проекта планировки территории не принято решение об изъятии таких земельных участков для государственных или муниципальных нужд.</w:t>
      </w:r>
    </w:p>
    <w:p w14:paraId="57B6239D" w14:textId="268C8DDD" w:rsidR="003600D2" w:rsidRDefault="003600D2" w:rsidP="0071434F">
      <w:pPr>
        <w:spacing w:after="0"/>
      </w:pPr>
      <w:r w:rsidRPr="00DF07FC">
        <w:rPr>
          <w:rFonts w:ascii="Times New Roman" w:hAnsi="Times New Roman" w:cs="Times New Roman"/>
          <w:sz w:val="20"/>
          <w:szCs w:val="20"/>
        </w:rPr>
        <w:t>&lt;*&gt; Указывается в случае, если заявителем является физическое лицо.</w:t>
      </w:r>
    </w:p>
    <w:sectPr w:rsidR="003600D2" w:rsidSect="003600D2">
      <w:footnotePr>
        <w:numRestart w:val="eachSect"/>
      </w:footnotePr>
      <w:pgSz w:w="11906" w:h="16838" w:code="9"/>
      <w:pgMar w:top="1134" w:right="850"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D0A47"/>
    <w:multiLevelType w:val="hybridMultilevel"/>
    <w:tmpl w:val="E9E81D36"/>
    <w:lvl w:ilvl="0" w:tplc="041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94939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autoHyphenation/>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D2"/>
    <w:rsid w:val="003600D2"/>
    <w:rsid w:val="0071434F"/>
    <w:rsid w:val="00A27F9B"/>
    <w:rsid w:val="00B47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7E4F"/>
  <w15:chartTrackingRefBased/>
  <w15:docId w15:val="{6F88D814-6B0A-43F3-B225-A1156CBC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0D2"/>
    <w:pPr>
      <w:spacing w:line="259" w:lineRule="auto"/>
    </w:pPr>
    <w:rPr>
      <w:kern w:val="0"/>
      <w:sz w:val="22"/>
      <w:szCs w:val="22"/>
      <w14:ligatures w14:val="none"/>
    </w:rPr>
  </w:style>
  <w:style w:type="paragraph" w:styleId="1">
    <w:name w:val="heading 1"/>
    <w:basedOn w:val="a"/>
    <w:next w:val="a"/>
    <w:link w:val="10"/>
    <w:uiPriority w:val="9"/>
    <w:qFormat/>
    <w:rsid w:val="003600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600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600D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600D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600D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600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00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00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00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0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600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600D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600D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600D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600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600D2"/>
    <w:rPr>
      <w:rFonts w:eastAsiaTheme="majorEastAsia" w:cstheme="majorBidi"/>
      <w:color w:val="595959" w:themeColor="text1" w:themeTint="A6"/>
    </w:rPr>
  </w:style>
  <w:style w:type="character" w:customStyle="1" w:styleId="80">
    <w:name w:val="Заголовок 8 Знак"/>
    <w:basedOn w:val="a0"/>
    <w:link w:val="8"/>
    <w:uiPriority w:val="9"/>
    <w:semiHidden/>
    <w:rsid w:val="003600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600D2"/>
    <w:rPr>
      <w:rFonts w:eastAsiaTheme="majorEastAsia" w:cstheme="majorBidi"/>
      <w:color w:val="272727" w:themeColor="text1" w:themeTint="D8"/>
    </w:rPr>
  </w:style>
  <w:style w:type="paragraph" w:styleId="a3">
    <w:name w:val="Title"/>
    <w:basedOn w:val="a"/>
    <w:next w:val="a"/>
    <w:link w:val="a4"/>
    <w:uiPriority w:val="10"/>
    <w:qFormat/>
    <w:rsid w:val="00360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600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0D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600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00D2"/>
    <w:pPr>
      <w:spacing w:before="160"/>
      <w:jc w:val="center"/>
    </w:pPr>
    <w:rPr>
      <w:i/>
      <w:iCs/>
      <w:color w:val="404040" w:themeColor="text1" w:themeTint="BF"/>
    </w:rPr>
  </w:style>
  <w:style w:type="character" w:customStyle="1" w:styleId="22">
    <w:name w:val="Цитата 2 Знак"/>
    <w:basedOn w:val="a0"/>
    <w:link w:val="21"/>
    <w:uiPriority w:val="29"/>
    <w:rsid w:val="003600D2"/>
    <w:rPr>
      <w:i/>
      <w:iCs/>
      <w:color w:val="404040" w:themeColor="text1" w:themeTint="BF"/>
    </w:rPr>
  </w:style>
  <w:style w:type="paragraph" w:styleId="a7">
    <w:name w:val="List Paragraph"/>
    <w:basedOn w:val="a"/>
    <w:uiPriority w:val="34"/>
    <w:qFormat/>
    <w:rsid w:val="003600D2"/>
    <w:pPr>
      <w:ind w:left="720"/>
      <w:contextualSpacing/>
    </w:pPr>
  </w:style>
  <w:style w:type="character" w:styleId="a8">
    <w:name w:val="Intense Emphasis"/>
    <w:basedOn w:val="a0"/>
    <w:uiPriority w:val="21"/>
    <w:qFormat/>
    <w:rsid w:val="003600D2"/>
    <w:rPr>
      <w:i/>
      <w:iCs/>
      <w:color w:val="2F5496" w:themeColor="accent1" w:themeShade="BF"/>
    </w:rPr>
  </w:style>
  <w:style w:type="paragraph" w:styleId="a9">
    <w:name w:val="Intense Quote"/>
    <w:basedOn w:val="a"/>
    <w:next w:val="a"/>
    <w:link w:val="aa"/>
    <w:uiPriority w:val="30"/>
    <w:qFormat/>
    <w:rsid w:val="00360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600D2"/>
    <w:rPr>
      <w:i/>
      <w:iCs/>
      <w:color w:val="2F5496" w:themeColor="accent1" w:themeShade="BF"/>
    </w:rPr>
  </w:style>
  <w:style w:type="character" w:styleId="ab">
    <w:name w:val="Intense Reference"/>
    <w:basedOn w:val="a0"/>
    <w:uiPriority w:val="32"/>
    <w:qFormat/>
    <w:rsid w:val="003600D2"/>
    <w:rPr>
      <w:b/>
      <w:bCs/>
      <w:smallCaps/>
      <w:color w:val="2F5496" w:themeColor="accent1" w:themeShade="BF"/>
      <w:spacing w:val="5"/>
    </w:rPr>
  </w:style>
  <w:style w:type="paragraph" w:styleId="ac">
    <w:name w:val="No Spacing"/>
    <w:uiPriority w:val="1"/>
    <w:qFormat/>
    <w:rsid w:val="003600D2"/>
    <w:pPr>
      <w:spacing w:after="0" w:line="240" w:lineRule="auto"/>
    </w:pPr>
    <w:rPr>
      <w:rFonts w:ascii="Calibri" w:eastAsia="Calibri" w:hAnsi="Calibri" w:cs="Times New Roman"/>
      <w:kern w:val="0"/>
      <w:sz w:val="22"/>
      <w:szCs w:val="22"/>
      <w14:ligatures w14:val="none"/>
    </w:rPr>
  </w:style>
  <w:style w:type="table" w:styleId="ad">
    <w:name w:val="Table Grid"/>
    <w:basedOn w:val="a1"/>
    <w:uiPriority w:val="99"/>
    <w:rsid w:val="003600D2"/>
    <w:pPr>
      <w:autoSpaceDE w:val="0"/>
      <w:autoSpaceDN w:val="0"/>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 (2)"/>
    <w:basedOn w:val="a"/>
    <w:link w:val="Bodytext20"/>
    <w:rsid w:val="003600D2"/>
    <w:pPr>
      <w:widowControl w:val="0"/>
      <w:shd w:val="clear" w:color="auto" w:fill="FFFFFF"/>
      <w:autoSpaceDN w:val="0"/>
      <w:spacing w:after="0" w:line="266" w:lineRule="exact"/>
      <w:jc w:val="both"/>
    </w:pPr>
    <w:rPr>
      <w:rFonts w:ascii="Times New Roman" w:eastAsia="Times New Roman" w:hAnsi="Times New Roman" w:cs="Times New Roman"/>
      <w:kern w:val="3"/>
      <w:sz w:val="28"/>
      <w:szCs w:val="28"/>
      <w:lang w:eastAsia="zh-CN" w:bidi="hi-IN"/>
    </w:rPr>
  </w:style>
  <w:style w:type="character" w:customStyle="1" w:styleId="Bodytext20">
    <w:name w:val="Body text (2)_"/>
    <w:link w:val="Bodytext2"/>
    <w:rsid w:val="003600D2"/>
    <w:rPr>
      <w:rFonts w:ascii="Times New Roman" w:eastAsia="Times New Roman" w:hAnsi="Times New Roman" w:cs="Times New Roman"/>
      <w:kern w:val="3"/>
      <w:sz w:val="28"/>
      <w:szCs w:val="28"/>
      <w:shd w:val="clear" w:color="auto" w:fill="FFFFFF"/>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Перепеченова Наталья Гавриловна</dc:creator>
  <cp:keywords/>
  <dc:description/>
  <cp:lastModifiedBy>Перепеченова Наталья Гавриловна</cp:lastModifiedBy>
  <cp:revision>2</cp:revision>
  <dcterms:created xsi:type="dcterms:W3CDTF">2025-06-05T07:06:00Z</dcterms:created>
  <dcterms:modified xsi:type="dcterms:W3CDTF">2025-06-05T07:06:00Z</dcterms:modified>
</cp:coreProperties>
</file>