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</w:t>
      </w:r>
      <w:r w:rsidR="001348FB" w:rsidRPr="001348FB">
        <w:rPr>
          <w:sz w:val="28"/>
          <w:szCs w:val="28"/>
        </w:rPr>
        <w:t xml:space="preserve">государственного </w:t>
      </w:r>
      <w:bookmarkStart w:id="0" w:name="_GoBack"/>
      <w:bookmarkEnd w:id="0"/>
      <w:r>
        <w:rPr>
          <w:sz w:val="28"/>
          <w:szCs w:val="28"/>
        </w:rPr>
        <w:t xml:space="preserve">задания государственного бюджетного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>«</w:t>
      </w:r>
      <w:r w:rsidR="00745610">
        <w:rPr>
          <w:sz w:val="28"/>
          <w:szCs w:val="28"/>
        </w:rPr>
        <w:t>Дирекция регионального развития и городского планирования</w:t>
      </w:r>
      <w:r>
        <w:rPr>
          <w:sz w:val="28"/>
          <w:szCs w:val="28"/>
        </w:rPr>
        <w:t xml:space="preserve">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F94604">
        <w:rPr>
          <w:sz w:val="28"/>
          <w:szCs w:val="28"/>
        </w:rPr>
        <w:t>2025</w:t>
      </w:r>
    </w:p>
    <w:p w:rsidR="00752BDC" w:rsidRDefault="00752BDC">
      <w:pPr>
        <w:jc w:val="center"/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64"/>
        <w:gridCol w:w="2681"/>
        <w:gridCol w:w="2920"/>
        <w:gridCol w:w="2919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  <w:r w:rsidR="003576D9">
              <w:rPr>
                <w:highlight w:val="white"/>
              </w:rPr>
              <w:t xml:space="preserve"> (работы)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 w:rsidP="00745610">
            <w:pPr>
              <w:snapToGrid w:val="0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</w:t>
            </w:r>
            <w:r w:rsidR="00745610" w:rsidRPr="0005076C">
              <w:rPr>
                <w:sz w:val="22"/>
                <w:szCs w:val="22"/>
              </w:rPr>
              <w:t>Дирекция регионального развития и городского планирования</w:t>
            </w:r>
            <w:r w:rsidRPr="0005076C">
              <w:rPr>
                <w:sz w:val="22"/>
                <w:szCs w:val="22"/>
              </w:rPr>
              <w:t>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6B31F2" w:rsidP="00A0341C">
            <w:pPr>
              <w:rPr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 xml:space="preserve"> </w:t>
            </w:r>
            <w:r w:rsidR="005C5D35" w:rsidRPr="0005076C">
              <w:rPr>
                <w:color w:val="000000"/>
                <w:sz w:val="22"/>
                <w:szCs w:val="22"/>
              </w:rPr>
              <w:t xml:space="preserve">Техническое участие в административных процедурах по подготовке и утверждению документации по планировке территории муниципального образования "Городской округ город Астрахань" </w:t>
            </w:r>
            <w:r w:rsidRPr="0005076C">
              <w:rPr>
                <w:color w:val="000000"/>
                <w:sz w:val="22"/>
                <w:szCs w:val="22"/>
              </w:rPr>
              <w:t>(</w:t>
            </w:r>
            <w:r w:rsidR="00A0341C" w:rsidRPr="0005076C">
              <w:rPr>
                <w:color w:val="000000"/>
                <w:sz w:val="22"/>
                <w:szCs w:val="22"/>
              </w:rPr>
              <w:t>18002055200000074263101</w:t>
            </w:r>
            <w:r w:rsidRPr="0005076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6B31F2" w:rsidP="006B31F2">
            <w:pPr>
              <w:rPr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386E95" w:rsidP="002E50B8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170%&lt;=К</w:t>
            </w:r>
            <w:proofErr w:type="gramStart"/>
            <w:r w:rsidRPr="0005076C">
              <w:rPr>
                <w:sz w:val="22"/>
                <w:szCs w:val="22"/>
              </w:rPr>
              <w:t>2</w:t>
            </w:r>
            <w:proofErr w:type="gramEnd"/>
            <w:r w:rsidRPr="0005076C">
              <w:rPr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6B31F2" w:rsidP="004D3B36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 w:rsidP="00745610">
            <w:pPr>
              <w:snapToGrid w:val="0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5C5D35" w:rsidP="00A0341C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Техническое участие в административных процедурах по предоставлению разрешений на условно разрешенный вид использования земельного участка или объекта капитального строительства</w:t>
            </w:r>
            <w:r w:rsidR="00F94604" w:rsidRPr="0005076C">
              <w:rPr>
                <w:color w:val="000000"/>
                <w:sz w:val="22"/>
                <w:szCs w:val="22"/>
              </w:rPr>
              <w:t xml:space="preserve"> (</w:t>
            </w:r>
            <w:r w:rsidR="00A0341C" w:rsidRPr="0005076C">
              <w:rPr>
                <w:color w:val="000000"/>
                <w:sz w:val="22"/>
                <w:szCs w:val="22"/>
              </w:rPr>
              <w:t>18003055300000074261101</w:t>
            </w:r>
            <w:r w:rsidR="006B31F2" w:rsidRPr="0005076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2E50B8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386E95" w:rsidP="00353FC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170%&lt;=К</w:t>
            </w:r>
            <w:proofErr w:type="gramStart"/>
            <w:r w:rsidRPr="0005076C">
              <w:rPr>
                <w:sz w:val="22"/>
                <w:szCs w:val="22"/>
              </w:rPr>
              <w:t>2</w:t>
            </w:r>
            <w:proofErr w:type="gramEnd"/>
            <w:r w:rsidRPr="0005076C">
              <w:rPr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065A84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5076C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 w:rsidP="00745610">
            <w:pPr>
              <w:snapToGrid w:val="0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556D0" w:rsidRPr="0005076C" w:rsidRDefault="006B31F2" w:rsidP="001556D0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1556D0" w:rsidRPr="0005076C">
              <w:rPr>
                <w:sz w:val="22"/>
                <w:szCs w:val="22"/>
              </w:rPr>
              <w:t>Техническое участие в административных процедурах по направлению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6B31F2" w:rsidRPr="0005076C" w:rsidRDefault="001556D0" w:rsidP="00A0341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6B31F2" w:rsidRPr="0005076C">
              <w:rPr>
                <w:sz w:val="22"/>
                <w:szCs w:val="22"/>
              </w:rPr>
              <w:t>(</w:t>
            </w:r>
            <w:r w:rsidR="00A0341C" w:rsidRPr="0005076C">
              <w:rPr>
                <w:sz w:val="22"/>
                <w:szCs w:val="22"/>
              </w:rPr>
              <w:t>18004055400000074269101</w:t>
            </w:r>
            <w:r w:rsidR="006B31F2" w:rsidRPr="0005076C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BA5CF0" w:rsidP="00065A84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6B31F2" w:rsidP="00410D51">
            <w:pPr>
              <w:rPr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A77D74" w:rsidP="00410D51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  <w:lang w:val="en-US"/>
              </w:rPr>
              <w:lastRenderedPageBreak/>
              <w:t>4</w:t>
            </w:r>
            <w:r w:rsidRPr="0005076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 w:rsidP="00745610">
            <w:pPr>
              <w:snapToGrid w:val="0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5B1336" w:rsidRPr="0005076C" w:rsidRDefault="006B31F2" w:rsidP="005B1336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5B1336" w:rsidRPr="0005076C">
              <w:rPr>
                <w:sz w:val="22"/>
                <w:szCs w:val="22"/>
              </w:rPr>
              <w:t xml:space="preserve">Техническое участие </w:t>
            </w:r>
            <w:proofErr w:type="gramStart"/>
            <w:r w:rsidR="005B1336" w:rsidRPr="0005076C">
              <w:rPr>
                <w:sz w:val="22"/>
                <w:szCs w:val="22"/>
              </w:rPr>
              <w:t>в административных процедурах по направлению уведомлений о соответствии указанных в уведомлении о планируемом строительстве</w:t>
            </w:r>
            <w:proofErr w:type="gramEnd"/>
            <w:r w:rsidR="005B1336" w:rsidRPr="0005076C">
              <w:rPr>
                <w:sz w:val="22"/>
                <w:szCs w:val="22"/>
              </w:rPr>
      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6B31F2" w:rsidRPr="0005076C" w:rsidRDefault="005B1336" w:rsidP="00A0341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6B31F2" w:rsidRPr="0005076C">
              <w:rPr>
                <w:sz w:val="22"/>
                <w:szCs w:val="22"/>
              </w:rPr>
              <w:t>(</w:t>
            </w:r>
            <w:r w:rsidR="00A0341C" w:rsidRPr="0005076C">
              <w:rPr>
                <w:sz w:val="22"/>
                <w:szCs w:val="22"/>
              </w:rPr>
              <w:t>18005055500000074267101</w:t>
            </w:r>
            <w:r w:rsidR="006B31F2" w:rsidRPr="0005076C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AB60DA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386E95" w:rsidP="00AB60DA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AB60DA">
            <w:pPr>
              <w:rPr>
                <w:color w:val="000000"/>
                <w:sz w:val="22"/>
                <w:szCs w:val="22"/>
                <w:highlight w:val="yellow"/>
              </w:rPr>
            </w:pPr>
            <w:r w:rsidRPr="0005076C">
              <w:rPr>
                <w:color w:val="000000"/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>
            <w:pPr>
              <w:snapToGrid w:val="0"/>
              <w:jc w:val="both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AB7F72" w:rsidRPr="0005076C" w:rsidRDefault="006B31F2" w:rsidP="00AB7F72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AB7F72" w:rsidRPr="0005076C">
              <w:rPr>
                <w:sz w:val="22"/>
                <w:szCs w:val="22"/>
              </w:rPr>
              <w:t>Техническое участие в административных процедурах выдачи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6B31F2" w:rsidRPr="0005076C" w:rsidRDefault="00AB7F72" w:rsidP="00A0341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6B31F2" w:rsidRPr="0005076C">
              <w:rPr>
                <w:sz w:val="22"/>
                <w:szCs w:val="22"/>
              </w:rPr>
              <w:t>(</w:t>
            </w:r>
            <w:r w:rsidR="00E75257" w:rsidRPr="0005076C">
              <w:rPr>
                <w:sz w:val="22"/>
                <w:szCs w:val="22"/>
              </w:rPr>
              <w:t>18006055600000074265101</w:t>
            </w:r>
            <w:r w:rsidR="006B31F2" w:rsidRPr="0005076C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95%&lt;=К</w:t>
            </w:r>
            <w:proofErr w:type="gramStart"/>
            <w:r w:rsidRPr="0005076C">
              <w:rPr>
                <w:sz w:val="22"/>
                <w:szCs w:val="22"/>
              </w:rPr>
              <w:t>1</w:t>
            </w:r>
            <w:proofErr w:type="gramEnd"/>
            <w:r w:rsidRPr="0005076C">
              <w:rPr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6B31F2" w:rsidP="008C407D">
            <w:pPr>
              <w:rPr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05076C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5076C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8F2DE5">
            <w:pPr>
              <w:rPr>
                <w:color w:val="000000"/>
                <w:sz w:val="22"/>
                <w:szCs w:val="22"/>
              </w:rPr>
            </w:pPr>
            <w:r w:rsidRPr="0005076C">
              <w:rPr>
                <w:color w:val="000000"/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60673D">
        <w:trPr>
          <w:trHeight w:val="84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>
            <w:pPr>
              <w:snapToGrid w:val="0"/>
              <w:jc w:val="both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D637E" w:rsidRPr="0005076C" w:rsidRDefault="006B31F2" w:rsidP="006D637E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6D637E" w:rsidRPr="0005076C">
              <w:rPr>
                <w:sz w:val="22"/>
                <w:szCs w:val="22"/>
              </w:rPr>
              <w:t>Техническое участие в административных процедурах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6B31F2" w:rsidRPr="0005076C" w:rsidRDefault="006B31F2" w:rsidP="00916BF8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(</w:t>
            </w:r>
            <w:r w:rsidR="00916BF8" w:rsidRPr="0005076C">
              <w:rPr>
                <w:sz w:val="22"/>
                <w:szCs w:val="22"/>
              </w:rPr>
              <w:t>18008055000000074269101</w:t>
            </w:r>
            <w:r w:rsidRPr="0005076C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95%&lt;=К</w:t>
            </w:r>
            <w:proofErr w:type="gramStart"/>
            <w:r w:rsidRPr="0005076C">
              <w:rPr>
                <w:sz w:val="22"/>
                <w:szCs w:val="22"/>
              </w:rPr>
              <w:t>1</w:t>
            </w:r>
            <w:proofErr w:type="gramEnd"/>
            <w:r w:rsidRPr="0005076C">
              <w:rPr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A77D74" w:rsidP="009060A9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170%&lt;=К</w:t>
            </w:r>
            <w:proofErr w:type="gramStart"/>
            <w:r w:rsidRPr="0005076C">
              <w:rPr>
                <w:sz w:val="22"/>
                <w:szCs w:val="22"/>
              </w:rPr>
              <w:t>2</w:t>
            </w:r>
            <w:proofErr w:type="gramEnd"/>
            <w:r w:rsidRPr="0005076C">
              <w:rPr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9060A9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F802FE">
            <w:pPr>
              <w:snapToGrid w:val="0"/>
              <w:jc w:val="center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lastRenderedPageBreak/>
              <w:t>7</w:t>
            </w:r>
            <w:r w:rsidR="006B31F2" w:rsidRPr="0005076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05076C" w:rsidRDefault="00745610">
            <w:pPr>
              <w:snapToGrid w:val="0"/>
              <w:jc w:val="both"/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ГБУ АО «Дирекция регионального развития и городского планирования»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0673D" w:rsidRPr="0005076C" w:rsidRDefault="0060673D" w:rsidP="0060673D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Техническое участие в административных процедурах выдачи разрешения на ввод объекта капитального строительства в эксплуатацию в случае строительства, реконструкции объектов капитального строительства</w:t>
            </w:r>
          </w:p>
          <w:p w:rsidR="006B31F2" w:rsidRPr="0005076C" w:rsidRDefault="0060673D" w:rsidP="00916BF8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 xml:space="preserve"> </w:t>
            </w:r>
            <w:r w:rsidR="006B31F2" w:rsidRPr="0005076C">
              <w:rPr>
                <w:sz w:val="22"/>
                <w:szCs w:val="22"/>
              </w:rPr>
              <w:t>(</w:t>
            </w:r>
            <w:r w:rsidR="00916BF8" w:rsidRPr="0005076C">
              <w:rPr>
                <w:sz w:val="22"/>
                <w:szCs w:val="22"/>
              </w:rPr>
              <w:t>18009055700000074261101</w:t>
            </w:r>
            <w:r w:rsidR="006B31F2" w:rsidRPr="0005076C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95%&lt;=К</w:t>
            </w:r>
            <w:proofErr w:type="gramStart"/>
            <w:r w:rsidRPr="0005076C">
              <w:rPr>
                <w:sz w:val="22"/>
                <w:szCs w:val="22"/>
              </w:rPr>
              <w:t>1</w:t>
            </w:r>
            <w:proofErr w:type="gramEnd"/>
            <w:r w:rsidRPr="0005076C">
              <w:rPr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386E95" w:rsidP="00064F32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170%&lt;=К</w:t>
            </w:r>
            <w:proofErr w:type="gramStart"/>
            <w:r w:rsidRPr="0005076C">
              <w:rPr>
                <w:sz w:val="22"/>
                <w:szCs w:val="22"/>
              </w:rPr>
              <w:t>2</w:t>
            </w:r>
            <w:proofErr w:type="gramEnd"/>
            <w:r w:rsidRPr="0005076C">
              <w:rPr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05076C" w:rsidRDefault="0005076C" w:rsidP="002B48A3">
            <w:pPr>
              <w:rPr>
                <w:sz w:val="22"/>
                <w:szCs w:val="22"/>
              </w:rPr>
            </w:pPr>
            <w:r w:rsidRPr="0005076C">
              <w:rPr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</w:tbl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*К</w:t>
      </w:r>
      <w:proofErr w:type="gramStart"/>
      <w:r w:rsidRPr="00896E5F">
        <w:rPr>
          <w:sz w:val="16"/>
          <w:szCs w:val="16"/>
        </w:rPr>
        <w:t>1</w:t>
      </w:r>
      <w:proofErr w:type="gramEnd"/>
      <w:r w:rsidRPr="00896E5F"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**К</w:t>
      </w:r>
      <w:proofErr w:type="gramStart"/>
      <w:r w:rsidRPr="00896E5F">
        <w:rPr>
          <w:sz w:val="16"/>
          <w:szCs w:val="16"/>
        </w:rPr>
        <w:t>2</w:t>
      </w:r>
      <w:proofErr w:type="gramEnd"/>
      <w:r w:rsidRPr="00896E5F"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 w:rsidRPr="00896E5F">
        <w:rPr>
          <w:sz w:val="16"/>
          <w:szCs w:val="16"/>
        </w:rPr>
        <w:t xml:space="preserve">***Ки - </w:t>
      </w:r>
      <w:r w:rsidRPr="00896E5F"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8"/>
        <w:szCs w:val="28"/>
        <w:highlight w:val="whit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5076C"/>
    <w:rsid w:val="00065A84"/>
    <w:rsid w:val="001348FB"/>
    <w:rsid w:val="001556D0"/>
    <w:rsid w:val="001A49D7"/>
    <w:rsid w:val="001E055F"/>
    <w:rsid w:val="0020011E"/>
    <w:rsid w:val="00267EF5"/>
    <w:rsid w:val="002B48A3"/>
    <w:rsid w:val="002E50B8"/>
    <w:rsid w:val="00353FCC"/>
    <w:rsid w:val="003576D9"/>
    <w:rsid w:val="0036131A"/>
    <w:rsid w:val="00386E95"/>
    <w:rsid w:val="003A6C6D"/>
    <w:rsid w:val="003C6E52"/>
    <w:rsid w:val="003F6769"/>
    <w:rsid w:val="00454235"/>
    <w:rsid w:val="00474940"/>
    <w:rsid w:val="00497070"/>
    <w:rsid w:val="004A79C5"/>
    <w:rsid w:val="004D36FF"/>
    <w:rsid w:val="00564D8A"/>
    <w:rsid w:val="005B1336"/>
    <w:rsid w:val="005C5D35"/>
    <w:rsid w:val="0060673D"/>
    <w:rsid w:val="00635D6B"/>
    <w:rsid w:val="00645A93"/>
    <w:rsid w:val="006B31F2"/>
    <w:rsid w:val="006D637E"/>
    <w:rsid w:val="00701658"/>
    <w:rsid w:val="00734D2E"/>
    <w:rsid w:val="00745610"/>
    <w:rsid w:val="00752BDC"/>
    <w:rsid w:val="00761260"/>
    <w:rsid w:val="008168E0"/>
    <w:rsid w:val="00887CBD"/>
    <w:rsid w:val="00896E5F"/>
    <w:rsid w:val="008C407D"/>
    <w:rsid w:val="008F0DF1"/>
    <w:rsid w:val="00916BF8"/>
    <w:rsid w:val="009918BA"/>
    <w:rsid w:val="00A0341C"/>
    <w:rsid w:val="00A07EF8"/>
    <w:rsid w:val="00A15D51"/>
    <w:rsid w:val="00A77D74"/>
    <w:rsid w:val="00A90ACC"/>
    <w:rsid w:val="00AA436A"/>
    <w:rsid w:val="00AB7F72"/>
    <w:rsid w:val="00AF7EFA"/>
    <w:rsid w:val="00B4104A"/>
    <w:rsid w:val="00BA5CF0"/>
    <w:rsid w:val="00BF389F"/>
    <w:rsid w:val="00D37ECC"/>
    <w:rsid w:val="00D57CDD"/>
    <w:rsid w:val="00D93A06"/>
    <w:rsid w:val="00DF24AA"/>
    <w:rsid w:val="00E17FB4"/>
    <w:rsid w:val="00E75257"/>
    <w:rsid w:val="00F00717"/>
    <w:rsid w:val="00F76B5A"/>
    <w:rsid w:val="00F802FE"/>
    <w:rsid w:val="00F94604"/>
    <w:rsid w:val="00F957F2"/>
    <w:rsid w:val="00FC7A2B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97AE-6C99-42E1-BE25-D99DD171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Цымбалова Татьяна Павловна</cp:lastModifiedBy>
  <cp:revision>94</cp:revision>
  <cp:lastPrinted>2022-03-03T05:34:00Z</cp:lastPrinted>
  <dcterms:created xsi:type="dcterms:W3CDTF">2016-03-23T10:40:00Z</dcterms:created>
  <dcterms:modified xsi:type="dcterms:W3CDTF">2025-04-17T15:05:00Z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