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DC" w:rsidRDefault="00267E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Оценка выполнения задания государственного </w:t>
      </w:r>
      <w:r w:rsidR="00122C8C">
        <w:rPr>
          <w:sz w:val="28"/>
          <w:szCs w:val="28"/>
        </w:rPr>
        <w:t>автономного</w:t>
      </w:r>
      <w:r>
        <w:rPr>
          <w:sz w:val="28"/>
          <w:szCs w:val="28"/>
        </w:rPr>
        <w:t xml:space="preserve"> учреждения  Астраханской области </w:t>
      </w:r>
    </w:p>
    <w:p w:rsidR="00752BDC" w:rsidRDefault="00267EF5">
      <w:pPr>
        <w:jc w:val="center"/>
      </w:pPr>
      <w:r>
        <w:rPr>
          <w:sz w:val="28"/>
          <w:szCs w:val="28"/>
        </w:rPr>
        <w:t>«</w:t>
      </w:r>
      <w:r w:rsidR="00122C8C">
        <w:rPr>
          <w:sz w:val="28"/>
          <w:szCs w:val="28"/>
        </w:rPr>
        <w:t>Центр пространственной аналитики и развития территорий</w:t>
      </w:r>
      <w:r>
        <w:rPr>
          <w:sz w:val="28"/>
          <w:szCs w:val="28"/>
        </w:rPr>
        <w:t xml:space="preserve">» производилась в соответствии с Порядком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выполнением государственного задания государственными учреждениями Астраханской области, утвержденным постановлением Правительства Астраханской области от 30.12.2010 № 639-П </w:t>
      </w:r>
    </w:p>
    <w:p w:rsidR="00752BDC" w:rsidRPr="008C407D" w:rsidRDefault="00F957F2">
      <w:pPr>
        <w:jc w:val="center"/>
      </w:pPr>
      <w:r>
        <w:rPr>
          <w:sz w:val="28"/>
          <w:szCs w:val="28"/>
        </w:rPr>
        <w:t>по состоянию на 01.</w:t>
      </w:r>
      <w:r w:rsidR="00065A84">
        <w:rPr>
          <w:sz w:val="28"/>
          <w:szCs w:val="28"/>
          <w:lang w:val="en-US"/>
        </w:rPr>
        <w:t>01</w:t>
      </w:r>
      <w:r w:rsidR="00065A84">
        <w:rPr>
          <w:sz w:val="28"/>
          <w:szCs w:val="28"/>
        </w:rPr>
        <w:t>.</w:t>
      </w:r>
      <w:r w:rsidR="00896E5F">
        <w:rPr>
          <w:sz w:val="28"/>
          <w:szCs w:val="28"/>
        </w:rPr>
        <w:t>2024</w:t>
      </w:r>
    </w:p>
    <w:p w:rsidR="00752BDC" w:rsidRDefault="00752BDC">
      <w:pPr>
        <w:jc w:val="center"/>
      </w:pPr>
    </w:p>
    <w:p w:rsidR="00752BDC" w:rsidRDefault="00752BDC">
      <w:pPr>
        <w:jc w:val="center"/>
        <w:rPr>
          <w:sz w:val="28"/>
          <w:szCs w:val="28"/>
        </w:rPr>
      </w:pPr>
    </w:p>
    <w:tbl>
      <w:tblPr>
        <w:tblW w:w="14662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28" w:type="dxa"/>
        </w:tblCellMar>
        <w:tblLook w:val="0000" w:firstRow="0" w:lastRow="0" w:firstColumn="0" w:lastColumn="0" w:noHBand="0" w:noVBand="0"/>
      </w:tblPr>
      <w:tblGrid>
        <w:gridCol w:w="568"/>
        <w:gridCol w:w="2408"/>
        <w:gridCol w:w="3176"/>
        <w:gridCol w:w="2678"/>
        <w:gridCol w:w="2917"/>
        <w:gridCol w:w="2915"/>
      </w:tblGrid>
      <w:tr w:rsidR="00752BDC" w:rsidTr="002E50B8">
        <w:trPr>
          <w:trHeight w:val="375"/>
          <w:jc w:val="center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№</w:t>
            </w:r>
          </w:p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п</w:t>
            </w:r>
            <w:proofErr w:type="gramEnd"/>
            <w:r>
              <w:rPr>
                <w:highlight w:val="white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Учреждение</w:t>
            </w:r>
          </w:p>
        </w:tc>
        <w:tc>
          <w:tcPr>
            <w:tcW w:w="31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Наименование государственной услуги</w:t>
            </w:r>
          </w:p>
          <w:p w:rsidR="00752BDC" w:rsidRDefault="00752BDC">
            <w:pPr>
              <w:jc w:val="both"/>
              <w:rPr>
                <w:highlight w:val="white"/>
              </w:rPr>
            </w:pP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</w:tr>
      <w:tr w:rsidR="00752BDC" w:rsidTr="002E50B8">
        <w:trPr>
          <w:trHeight w:val="375"/>
          <w:jc w:val="center"/>
        </w:trPr>
        <w:tc>
          <w:tcPr>
            <w:tcW w:w="5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31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jc w:val="both"/>
              <w:rPr>
                <w:highlight w:val="white"/>
              </w:rPr>
            </w:pP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К</w:t>
            </w:r>
            <w:proofErr w:type="gramStart"/>
            <w:r>
              <w:rPr>
                <w:highlight w:val="white"/>
              </w:rPr>
              <w:t>1</w:t>
            </w:r>
            <w:proofErr w:type="gramEnd"/>
            <w:r>
              <w:rPr>
                <w:highlight w:val="white"/>
              </w:rPr>
              <w:t>*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</w:pPr>
            <w:r>
              <w:rPr>
                <w:highlight w:val="white"/>
              </w:rPr>
              <w:t>К</w:t>
            </w:r>
            <w:proofErr w:type="gramStart"/>
            <w:r>
              <w:rPr>
                <w:highlight w:val="white"/>
              </w:rPr>
              <w:t>2</w:t>
            </w:r>
            <w:proofErr w:type="gramEnd"/>
            <w:r>
              <w:rPr>
                <w:highlight w:val="white"/>
              </w:rPr>
              <w:t>*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Ки*</w:t>
            </w:r>
          </w:p>
        </w:tc>
      </w:tr>
      <w:tr w:rsidR="006B31F2" w:rsidRPr="00896E5F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center"/>
              <w:rPr>
                <w:sz w:val="22"/>
                <w:szCs w:val="22"/>
              </w:rPr>
            </w:pPr>
            <w:r w:rsidRPr="00896E5F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122C8C">
            <w:pPr>
              <w:snapToGrid w:val="0"/>
              <w:jc w:val="both"/>
            </w:pPr>
            <w:r>
              <w:rPr>
                <w:sz w:val="22"/>
                <w:szCs w:val="22"/>
              </w:rPr>
              <w:t>ГАУ АО «Центр пространственной аналитики и развития территорий»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896E5F" w:rsidRDefault="00122C8C">
            <w:r>
              <w:t>Реализация дополнительных профессиональных программ повышения квалификации  (090020528200000073004102)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122C8C" w:rsidP="006B31F2">
            <w:r w:rsidRPr="006B31F2">
              <w:rPr>
                <w:color w:val="000000"/>
                <w:sz w:val="22"/>
                <w:szCs w:val="22"/>
              </w:rPr>
              <w:t>К</w:t>
            </w:r>
            <w:proofErr w:type="gramStart"/>
            <w:r w:rsidRPr="006B31F2">
              <w:rPr>
                <w:color w:val="000000"/>
                <w:sz w:val="22"/>
                <w:szCs w:val="22"/>
                <w:lang w:val="en-US"/>
              </w:rPr>
              <w:t>1</w:t>
            </w:r>
            <w:proofErr w:type="gramEnd"/>
            <w:r w:rsidRPr="006B31F2">
              <w:rPr>
                <w:color w:val="000000"/>
                <w:sz w:val="22"/>
                <w:szCs w:val="22"/>
              </w:rPr>
              <w:t>&gt;</w:t>
            </w:r>
            <w:r w:rsidRPr="006B31F2">
              <w:rPr>
                <w:color w:val="000000"/>
                <w:sz w:val="22"/>
                <w:szCs w:val="22"/>
                <w:lang w:val="en-US"/>
              </w:rPr>
              <w:t>100</w:t>
            </w:r>
            <w:r w:rsidRPr="006B31F2">
              <w:rPr>
                <w:color w:val="000000"/>
                <w:sz w:val="22"/>
                <w:szCs w:val="22"/>
              </w:rPr>
              <w:t>%, государственное задание перевыполнено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2E50B8">
            <w:r w:rsidRPr="006B31F2">
              <w:rPr>
                <w:color w:val="000000"/>
                <w:sz w:val="22"/>
                <w:szCs w:val="22"/>
              </w:rPr>
              <w:t>170%&lt;=К</w:t>
            </w:r>
            <w:proofErr w:type="gramStart"/>
            <w:r w:rsidRPr="006B31F2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B31F2">
              <w:rPr>
                <w:color w:val="000000"/>
                <w:sz w:val="22"/>
                <w:szCs w:val="22"/>
              </w:rPr>
              <w:t>&lt;=200%, государственное задание выполнено в полном объеме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122C8C" w:rsidP="004D3B36">
            <w:pPr>
              <w:rPr>
                <w:color w:val="000000"/>
                <w:sz w:val="22"/>
                <w:szCs w:val="22"/>
              </w:rPr>
            </w:pPr>
            <w:r w:rsidRPr="006B31F2">
              <w:rPr>
                <w:color w:val="000000"/>
                <w:sz w:val="22"/>
                <w:szCs w:val="22"/>
              </w:rPr>
              <w:t>Ки&gt;</w:t>
            </w:r>
            <w:r w:rsidRPr="006B31F2">
              <w:rPr>
                <w:color w:val="000000"/>
                <w:sz w:val="22"/>
                <w:szCs w:val="22"/>
                <w:lang w:val="en-US"/>
              </w:rPr>
              <w:t>150</w:t>
            </w:r>
            <w:r w:rsidRPr="006B31F2">
              <w:rPr>
                <w:color w:val="000000"/>
                <w:sz w:val="22"/>
                <w:szCs w:val="22"/>
              </w:rPr>
              <w:t>%, государственное задание перевыполнено</w:t>
            </w:r>
          </w:p>
        </w:tc>
      </w:tr>
      <w:tr w:rsidR="00122C8C" w:rsidRPr="00896E5F" w:rsidTr="004A61C3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122C8C" w:rsidRPr="00896E5F" w:rsidRDefault="00122C8C">
            <w:pPr>
              <w:snapToGrid w:val="0"/>
              <w:jc w:val="center"/>
            </w:pPr>
            <w:r w:rsidRPr="00896E5F">
              <w:t>2.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C8C" w:rsidRDefault="00122C8C">
            <w:r w:rsidRPr="00F82571">
              <w:rPr>
                <w:sz w:val="22"/>
                <w:szCs w:val="22"/>
              </w:rPr>
              <w:t>ГАУ АО «Центр пространственной аналитики и развития территорий»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C8C" w:rsidRPr="00896E5F" w:rsidRDefault="00122C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Ведение фонда пространственных данных (14009153814000074266101)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C8C" w:rsidRPr="006B31F2" w:rsidRDefault="00122C8C" w:rsidP="002E50B8">
            <w:pPr>
              <w:rPr>
                <w:color w:val="000000"/>
                <w:sz w:val="22"/>
                <w:szCs w:val="22"/>
              </w:rPr>
            </w:pPr>
            <w:r w:rsidRPr="006B31F2">
              <w:rPr>
                <w:color w:val="000000"/>
                <w:sz w:val="22"/>
                <w:szCs w:val="22"/>
              </w:rPr>
              <w:t>К</w:t>
            </w:r>
            <w:proofErr w:type="gramStart"/>
            <w:r w:rsidRPr="006B31F2">
              <w:rPr>
                <w:color w:val="000000"/>
                <w:sz w:val="22"/>
                <w:szCs w:val="22"/>
                <w:lang w:val="en-US"/>
              </w:rPr>
              <w:t>1</w:t>
            </w:r>
            <w:proofErr w:type="gramEnd"/>
            <w:r w:rsidRPr="006B31F2">
              <w:rPr>
                <w:color w:val="000000"/>
                <w:sz w:val="22"/>
                <w:szCs w:val="22"/>
              </w:rPr>
              <w:t>&gt;</w:t>
            </w:r>
            <w:r w:rsidRPr="006B31F2">
              <w:rPr>
                <w:color w:val="000000"/>
                <w:sz w:val="22"/>
                <w:szCs w:val="22"/>
                <w:lang w:val="en-US"/>
              </w:rPr>
              <w:t>100</w:t>
            </w:r>
            <w:r w:rsidRPr="006B31F2">
              <w:rPr>
                <w:color w:val="000000"/>
                <w:sz w:val="22"/>
                <w:szCs w:val="22"/>
              </w:rPr>
              <w:t>%, государственное задание перевыполнено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C8C" w:rsidRPr="006B31F2" w:rsidRDefault="00122C8C" w:rsidP="00353FCC">
            <w:r w:rsidRPr="006B31F2">
              <w:rPr>
                <w:color w:val="000000"/>
                <w:sz w:val="22"/>
                <w:szCs w:val="22"/>
              </w:rPr>
              <w:t>К</w:t>
            </w:r>
            <w:proofErr w:type="gramStart"/>
            <w:r w:rsidRPr="006B31F2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B31F2">
              <w:rPr>
                <w:color w:val="000000"/>
                <w:sz w:val="22"/>
                <w:szCs w:val="22"/>
              </w:rPr>
              <w:t>&gt;200%, государственное задание перевыполнено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C8C" w:rsidRPr="006B31F2" w:rsidRDefault="00122C8C" w:rsidP="00065A84">
            <w:r w:rsidRPr="006B31F2">
              <w:rPr>
                <w:color w:val="000000"/>
                <w:sz w:val="22"/>
                <w:szCs w:val="22"/>
              </w:rPr>
              <w:t>Ки&gt;</w:t>
            </w:r>
            <w:r w:rsidRPr="006B31F2">
              <w:rPr>
                <w:color w:val="000000"/>
                <w:sz w:val="22"/>
                <w:szCs w:val="22"/>
                <w:lang w:val="en-US"/>
              </w:rPr>
              <w:t>150</w:t>
            </w:r>
            <w:r w:rsidRPr="006B31F2">
              <w:rPr>
                <w:color w:val="000000"/>
                <w:sz w:val="22"/>
                <w:szCs w:val="22"/>
              </w:rPr>
              <w:t>%, государственное задание перевыполнено</w:t>
            </w:r>
          </w:p>
        </w:tc>
      </w:tr>
      <w:tr w:rsidR="00122C8C" w:rsidRPr="00896E5F" w:rsidTr="004A61C3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122C8C" w:rsidRPr="00896E5F" w:rsidRDefault="00122C8C">
            <w:pPr>
              <w:snapToGrid w:val="0"/>
              <w:jc w:val="center"/>
              <w:rPr>
                <w:lang w:val="en-US"/>
              </w:rPr>
            </w:pPr>
            <w:r w:rsidRPr="00896E5F">
              <w:rPr>
                <w:lang w:val="en-US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C8C" w:rsidRDefault="00122C8C">
            <w:r w:rsidRPr="00F82571">
              <w:rPr>
                <w:sz w:val="22"/>
                <w:szCs w:val="22"/>
              </w:rPr>
              <w:t>ГАУ АО «Центр пространственной аналитики и развития территорий»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C8C" w:rsidRPr="00896E5F" w:rsidRDefault="00122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информационных ресурсов и баз данных (14001153600000074002101)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C8C" w:rsidRPr="006B31F2" w:rsidRDefault="00122C8C" w:rsidP="00065A84">
            <w:pPr>
              <w:rPr>
                <w:color w:val="000000"/>
                <w:sz w:val="22"/>
                <w:szCs w:val="22"/>
              </w:rPr>
            </w:pPr>
            <w:r w:rsidRPr="006B31F2">
              <w:rPr>
                <w:color w:val="000000"/>
                <w:sz w:val="22"/>
                <w:szCs w:val="22"/>
              </w:rPr>
              <w:t>К</w:t>
            </w:r>
            <w:proofErr w:type="gramStart"/>
            <w:r w:rsidRPr="006B31F2">
              <w:rPr>
                <w:color w:val="000000"/>
                <w:sz w:val="22"/>
                <w:szCs w:val="22"/>
                <w:lang w:val="en-US"/>
              </w:rPr>
              <w:t>1</w:t>
            </w:r>
            <w:proofErr w:type="gramEnd"/>
            <w:r w:rsidRPr="006B31F2">
              <w:rPr>
                <w:color w:val="000000"/>
                <w:sz w:val="22"/>
                <w:szCs w:val="22"/>
              </w:rPr>
              <w:t>&gt;</w:t>
            </w:r>
            <w:r w:rsidRPr="006B31F2">
              <w:rPr>
                <w:color w:val="000000"/>
                <w:sz w:val="22"/>
                <w:szCs w:val="22"/>
                <w:lang w:val="en-US"/>
              </w:rPr>
              <w:t>100</w:t>
            </w:r>
            <w:r w:rsidRPr="006B31F2">
              <w:rPr>
                <w:color w:val="000000"/>
                <w:sz w:val="22"/>
                <w:szCs w:val="22"/>
              </w:rPr>
              <w:t>%, государственное задание перевыполнено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C8C" w:rsidRPr="006B31F2" w:rsidRDefault="00122C8C" w:rsidP="00410D51">
            <w:r w:rsidRPr="006B31F2">
              <w:rPr>
                <w:color w:val="000000"/>
                <w:sz w:val="22"/>
                <w:szCs w:val="22"/>
              </w:rPr>
              <w:t>170%&lt;=К</w:t>
            </w:r>
            <w:proofErr w:type="gramStart"/>
            <w:r w:rsidRPr="006B31F2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B31F2">
              <w:rPr>
                <w:color w:val="000000"/>
                <w:sz w:val="22"/>
                <w:szCs w:val="22"/>
              </w:rPr>
              <w:t>&lt;=200%, государственное задание выполнено в полном объеме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C8C" w:rsidRPr="006B31F2" w:rsidRDefault="00122C8C" w:rsidP="00410D51">
            <w:r w:rsidRPr="006B31F2">
              <w:t>Ки&gt;150%, государственное задание перев</w:t>
            </w:r>
            <w:bookmarkStart w:id="0" w:name="_GoBack"/>
            <w:bookmarkEnd w:id="0"/>
            <w:r w:rsidRPr="006B31F2">
              <w:t>ыполнено</w:t>
            </w:r>
          </w:p>
        </w:tc>
      </w:tr>
    </w:tbl>
    <w:p w:rsidR="00752BDC" w:rsidRPr="00896E5F" w:rsidRDefault="00267EF5">
      <w:pPr>
        <w:jc w:val="both"/>
        <w:rPr>
          <w:sz w:val="16"/>
          <w:szCs w:val="16"/>
        </w:rPr>
      </w:pPr>
      <w:r w:rsidRPr="00896E5F">
        <w:rPr>
          <w:sz w:val="16"/>
          <w:szCs w:val="16"/>
        </w:rPr>
        <w:t>*К</w:t>
      </w:r>
      <w:proofErr w:type="gramStart"/>
      <w:r w:rsidRPr="00896E5F">
        <w:rPr>
          <w:sz w:val="16"/>
          <w:szCs w:val="16"/>
        </w:rPr>
        <w:t>1</w:t>
      </w:r>
      <w:proofErr w:type="gramEnd"/>
      <w:r w:rsidRPr="00896E5F">
        <w:rPr>
          <w:sz w:val="16"/>
          <w:szCs w:val="16"/>
        </w:rPr>
        <w:t xml:space="preserve"> – оценка выполнения государственного задания учредителя по критерию «количество потребителей государственных услуг (выполнения работ).</w:t>
      </w:r>
    </w:p>
    <w:p w:rsidR="00752BDC" w:rsidRPr="00896E5F" w:rsidRDefault="00267EF5">
      <w:pPr>
        <w:jc w:val="both"/>
        <w:rPr>
          <w:sz w:val="16"/>
          <w:szCs w:val="16"/>
        </w:rPr>
      </w:pPr>
      <w:r w:rsidRPr="00896E5F">
        <w:rPr>
          <w:sz w:val="16"/>
          <w:szCs w:val="16"/>
        </w:rPr>
        <w:t>**К</w:t>
      </w:r>
      <w:proofErr w:type="gramStart"/>
      <w:r w:rsidRPr="00896E5F">
        <w:rPr>
          <w:sz w:val="16"/>
          <w:szCs w:val="16"/>
        </w:rPr>
        <w:t>2</w:t>
      </w:r>
      <w:proofErr w:type="gramEnd"/>
      <w:r w:rsidRPr="00896E5F">
        <w:rPr>
          <w:sz w:val="16"/>
          <w:szCs w:val="16"/>
        </w:rPr>
        <w:t xml:space="preserve"> – оценка выполнения задания учредителя по критериям качества и объема</w:t>
      </w:r>
    </w:p>
    <w:p w:rsidR="00752BDC" w:rsidRDefault="00267EF5">
      <w:pPr>
        <w:suppressAutoHyphens w:val="0"/>
        <w:jc w:val="both"/>
      </w:pPr>
      <w:r w:rsidRPr="00896E5F">
        <w:rPr>
          <w:sz w:val="16"/>
          <w:szCs w:val="16"/>
        </w:rPr>
        <w:t xml:space="preserve">***Ки - </w:t>
      </w:r>
      <w:r w:rsidRPr="00896E5F">
        <w:rPr>
          <w:rFonts w:eastAsiaTheme="minorHAnsi"/>
          <w:sz w:val="16"/>
          <w:szCs w:val="16"/>
          <w:lang w:eastAsia="en-US"/>
        </w:rPr>
        <w:t>итоговая оценка выполнения государственного задания для каждой государственной услуги (работы)</w:t>
      </w:r>
    </w:p>
    <w:sectPr w:rsidR="00752BDC">
      <w:pgSz w:w="16838" w:h="11906" w:orient="landscape"/>
      <w:pgMar w:top="709" w:right="1134" w:bottom="568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DC"/>
    <w:rsid w:val="00065A84"/>
    <w:rsid w:val="00122C8C"/>
    <w:rsid w:val="001A49D7"/>
    <w:rsid w:val="001E055F"/>
    <w:rsid w:val="0020011E"/>
    <w:rsid w:val="00267EF5"/>
    <w:rsid w:val="002B48A3"/>
    <w:rsid w:val="002E50B8"/>
    <w:rsid w:val="00353FCC"/>
    <w:rsid w:val="0036131A"/>
    <w:rsid w:val="003A6C6D"/>
    <w:rsid w:val="00474940"/>
    <w:rsid w:val="004D36FF"/>
    <w:rsid w:val="00635D6B"/>
    <w:rsid w:val="00645A93"/>
    <w:rsid w:val="006B31F2"/>
    <w:rsid w:val="00752BDC"/>
    <w:rsid w:val="00896E5F"/>
    <w:rsid w:val="008C407D"/>
    <w:rsid w:val="008F0DF1"/>
    <w:rsid w:val="009918BA"/>
    <w:rsid w:val="00A15D51"/>
    <w:rsid w:val="00AA436A"/>
    <w:rsid w:val="00B4104A"/>
    <w:rsid w:val="00D37ECC"/>
    <w:rsid w:val="00D93A06"/>
    <w:rsid w:val="00F00717"/>
    <w:rsid w:val="00F76B5A"/>
    <w:rsid w:val="00F9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E4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qFormat/>
    <w:rsid w:val="008214E4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Таблицы (моноширинный)"/>
    <w:qFormat/>
    <w:rsid w:val="008214E4"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szCs w:val="24"/>
      <w:lang w:eastAsia="hi-IN" w:bidi="hi-IN"/>
    </w:rPr>
  </w:style>
  <w:style w:type="paragraph" w:customStyle="1" w:styleId="ConsPlusNormal">
    <w:name w:val="ConsPlusNormal"/>
    <w:qFormat/>
    <w:rsid w:val="00275A3E"/>
    <w:pPr>
      <w:ind w:firstLine="720"/>
    </w:pPr>
    <w:rPr>
      <w:rFonts w:ascii="Arial" w:hAnsi="Arial" w:cs="Arial"/>
      <w:color w:val="00000A"/>
      <w:szCs w:val="20"/>
    </w:rPr>
  </w:style>
  <w:style w:type="paragraph" w:styleId="aa">
    <w:name w:val="Normal (Web)"/>
    <w:basedOn w:val="a"/>
    <w:uiPriority w:val="99"/>
    <w:unhideWhenUsed/>
    <w:qFormat/>
    <w:rsid w:val="00275A3E"/>
    <w:pPr>
      <w:suppressAutoHyphens w:val="0"/>
      <w:spacing w:beforeAutospacing="1" w:afterAutospacing="1"/>
    </w:pPr>
    <w:rPr>
      <w:lang w:eastAsia="ru-RU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E4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qFormat/>
    <w:rsid w:val="008214E4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Таблицы (моноширинный)"/>
    <w:qFormat/>
    <w:rsid w:val="008214E4"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szCs w:val="24"/>
      <w:lang w:eastAsia="hi-IN" w:bidi="hi-IN"/>
    </w:rPr>
  </w:style>
  <w:style w:type="paragraph" w:customStyle="1" w:styleId="ConsPlusNormal">
    <w:name w:val="ConsPlusNormal"/>
    <w:qFormat/>
    <w:rsid w:val="00275A3E"/>
    <w:pPr>
      <w:ind w:firstLine="720"/>
    </w:pPr>
    <w:rPr>
      <w:rFonts w:ascii="Arial" w:hAnsi="Arial" w:cs="Arial"/>
      <w:color w:val="00000A"/>
      <w:szCs w:val="20"/>
    </w:rPr>
  </w:style>
  <w:style w:type="paragraph" w:styleId="aa">
    <w:name w:val="Normal (Web)"/>
    <w:basedOn w:val="a"/>
    <w:uiPriority w:val="99"/>
    <w:unhideWhenUsed/>
    <w:qFormat/>
    <w:rsid w:val="00275A3E"/>
    <w:pPr>
      <w:suppressAutoHyphens w:val="0"/>
      <w:spacing w:beforeAutospacing="1" w:afterAutospacing="1"/>
    </w:pPr>
    <w:rPr>
      <w:lang w:eastAsia="ru-RU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20B19-1BC5-4E18-B6AF-BD198728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Анна Алексеевна</dc:creator>
  <cp:lastModifiedBy>Маркелова Ирина Германовна</cp:lastModifiedBy>
  <cp:revision>57</cp:revision>
  <cp:lastPrinted>2022-03-03T05:34:00Z</cp:lastPrinted>
  <dcterms:created xsi:type="dcterms:W3CDTF">2016-03-23T10:40:00Z</dcterms:created>
  <dcterms:modified xsi:type="dcterms:W3CDTF">2024-05-15T12:59:00Z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