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4E" w:rsidRDefault="00325C4E" w:rsidP="00F2436D">
      <w:pPr>
        <w:pStyle w:val="a3"/>
        <w:pageBreakBefore/>
        <w:spacing w:before="0" w:beforeAutospacing="0" w:after="0"/>
        <w:jc w:val="center"/>
      </w:pPr>
      <w:r>
        <w:rPr>
          <w:sz w:val="32"/>
          <w:szCs w:val="32"/>
        </w:rPr>
        <w:t>Извещение</w:t>
      </w:r>
    </w:p>
    <w:p w:rsidR="00325C4E" w:rsidRDefault="00325C4E" w:rsidP="00F2436D">
      <w:pPr>
        <w:pStyle w:val="a3"/>
        <w:spacing w:before="0" w:beforeAutospacing="0" w:after="0"/>
        <w:jc w:val="center"/>
      </w:pPr>
      <w:r>
        <w:rPr>
          <w:sz w:val="32"/>
          <w:szCs w:val="32"/>
        </w:rPr>
        <w:t xml:space="preserve">о размещении проекта отчета об итогах </w:t>
      </w:r>
    </w:p>
    <w:p w:rsidR="00325C4E" w:rsidRDefault="00325C4E" w:rsidP="00F2436D">
      <w:pPr>
        <w:pStyle w:val="a3"/>
        <w:spacing w:before="0" w:beforeAutospacing="0" w:after="0"/>
        <w:jc w:val="center"/>
      </w:pPr>
      <w:r>
        <w:rPr>
          <w:sz w:val="32"/>
          <w:szCs w:val="32"/>
        </w:rPr>
        <w:t>государственной кадастровой оценки</w:t>
      </w:r>
    </w:p>
    <w:p w:rsidR="00325C4E" w:rsidRDefault="00325C4E" w:rsidP="00325C4E">
      <w:pPr>
        <w:pStyle w:val="a3"/>
        <w:spacing w:after="0"/>
      </w:pPr>
    </w:p>
    <w:p w:rsidR="003756C3" w:rsidRPr="003756C3" w:rsidRDefault="003756C3" w:rsidP="003756C3">
      <w:pPr>
        <w:pStyle w:val="a3"/>
        <w:spacing w:after="0"/>
        <w:ind w:firstLine="708"/>
        <w:jc w:val="both"/>
        <w:rPr>
          <w:sz w:val="28"/>
          <w:szCs w:val="28"/>
        </w:rPr>
      </w:pPr>
      <w:proofErr w:type="gramStart"/>
      <w:r w:rsidRPr="003756C3">
        <w:rPr>
          <w:sz w:val="28"/>
          <w:szCs w:val="28"/>
        </w:rPr>
        <w:t xml:space="preserve">Министерство имущественных и градостроительных отношений Астраханской области  извещает о том, что на сайте </w:t>
      </w:r>
      <w:proofErr w:type="spellStart"/>
      <w:r w:rsidRPr="003756C3">
        <w:rPr>
          <w:sz w:val="28"/>
          <w:szCs w:val="28"/>
        </w:rPr>
        <w:t>Росреестра</w:t>
      </w:r>
      <w:proofErr w:type="spellEnd"/>
      <w:r w:rsidRPr="003756C3">
        <w:rPr>
          <w:sz w:val="28"/>
          <w:szCs w:val="28"/>
        </w:rPr>
        <w:t xml:space="preserve"> (rosreestr.ru) в фонде данных государственной кадастровой оценки, а также на сайте ГБУ АО «Астраханский государственный фонд технических данных и кадастровой оценки (БТИ)» (http://astrabti.ru/</w:t>
      </w:r>
      <w:r w:rsidRPr="00AE3C7A">
        <w:rPr>
          <w:sz w:val="28"/>
          <w:szCs w:val="28"/>
        </w:rPr>
        <w:t>static/files/GKO202</w:t>
      </w:r>
      <w:r w:rsidR="00CE3480" w:rsidRPr="00AE3C7A">
        <w:rPr>
          <w:sz w:val="28"/>
          <w:szCs w:val="28"/>
        </w:rPr>
        <w:t>3</w:t>
      </w:r>
      <w:r w:rsidRPr="00AE3C7A">
        <w:rPr>
          <w:sz w:val="28"/>
          <w:szCs w:val="28"/>
        </w:rPr>
        <w:t>-1.zip</w:t>
      </w:r>
      <w:r w:rsidRPr="003756C3">
        <w:rPr>
          <w:sz w:val="28"/>
          <w:szCs w:val="28"/>
        </w:rPr>
        <w:t>)  размещен проект отчета об итогах государственной кадастровой оценки  в отношении всех учтенных в Едином государственном реестре</w:t>
      </w:r>
      <w:proofErr w:type="gramEnd"/>
      <w:r w:rsidRPr="003756C3">
        <w:rPr>
          <w:sz w:val="28"/>
          <w:szCs w:val="28"/>
        </w:rPr>
        <w:t xml:space="preserve"> недвижимости на территории Астраханской области зданий, помещений, сооружений, объектов незавершенного строительства, </w:t>
      </w:r>
      <w:proofErr w:type="spellStart"/>
      <w:r w:rsidRPr="003756C3">
        <w:rPr>
          <w:sz w:val="28"/>
          <w:szCs w:val="28"/>
        </w:rPr>
        <w:t>машино</w:t>
      </w:r>
      <w:proofErr w:type="spellEnd"/>
      <w:r w:rsidRPr="003756C3">
        <w:rPr>
          <w:sz w:val="28"/>
          <w:szCs w:val="28"/>
        </w:rPr>
        <w:t xml:space="preserve">-мест, за исключением случаев, предусмотренных частью 3 статьи 11 Федерального закона от 03.07.2016 № 237-ФЗ «О государственной кадастровой оценке». </w:t>
      </w:r>
    </w:p>
    <w:p w:rsidR="003756C3" w:rsidRPr="003756C3" w:rsidRDefault="003756C3" w:rsidP="003756C3">
      <w:pPr>
        <w:pStyle w:val="a3"/>
        <w:spacing w:after="0"/>
        <w:jc w:val="both"/>
        <w:rPr>
          <w:sz w:val="28"/>
          <w:szCs w:val="28"/>
        </w:rPr>
      </w:pPr>
      <w:bookmarkStart w:id="0" w:name="_GoBack"/>
      <w:r w:rsidRPr="003756C3">
        <w:rPr>
          <w:sz w:val="28"/>
          <w:szCs w:val="28"/>
        </w:rPr>
        <w:tab/>
        <w:t xml:space="preserve">В период с </w:t>
      </w:r>
      <w:r w:rsidR="00CE3480" w:rsidRPr="00AE3C7A">
        <w:rPr>
          <w:b/>
          <w:sz w:val="28"/>
          <w:szCs w:val="28"/>
        </w:rPr>
        <w:t>29</w:t>
      </w:r>
      <w:r w:rsidRPr="00AE3C7A">
        <w:rPr>
          <w:b/>
          <w:sz w:val="28"/>
          <w:szCs w:val="28"/>
        </w:rPr>
        <w:t>.0</w:t>
      </w:r>
      <w:r w:rsidR="00CE3480" w:rsidRPr="00AE3C7A">
        <w:rPr>
          <w:b/>
          <w:sz w:val="28"/>
          <w:szCs w:val="28"/>
        </w:rPr>
        <w:t>8</w:t>
      </w:r>
      <w:r w:rsidRPr="00AE3C7A">
        <w:rPr>
          <w:b/>
          <w:sz w:val="28"/>
          <w:szCs w:val="28"/>
        </w:rPr>
        <w:t>.202</w:t>
      </w:r>
      <w:r w:rsidR="00CE3480" w:rsidRPr="00AE3C7A">
        <w:rPr>
          <w:b/>
          <w:sz w:val="28"/>
          <w:szCs w:val="28"/>
        </w:rPr>
        <w:t>3</w:t>
      </w:r>
      <w:r w:rsidRPr="00AE3C7A">
        <w:rPr>
          <w:b/>
          <w:sz w:val="28"/>
          <w:szCs w:val="28"/>
        </w:rPr>
        <w:t xml:space="preserve"> по </w:t>
      </w:r>
      <w:r w:rsidR="00CE3480" w:rsidRPr="00AE3C7A">
        <w:rPr>
          <w:b/>
          <w:sz w:val="28"/>
          <w:szCs w:val="28"/>
        </w:rPr>
        <w:t>27</w:t>
      </w:r>
      <w:r w:rsidRPr="00AE3C7A">
        <w:rPr>
          <w:b/>
          <w:sz w:val="28"/>
          <w:szCs w:val="28"/>
        </w:rPr>
        <w:t>.</w:t>
      </w:r>
      <w:r w:rsidR="00CE3480" w:rsidRPr="00AE3C7A">
        <w:rPr>
          <w:b/>
          <w:sz w:val="28"/>
          <w:szCs w:val="28"/>
        </w:rPr>
        <w:t>09</w:t>
      </w:r>
      <w:r w:rsidRPr="00AE3C7A">
        <w:rPr>
          <w:b/>
          <w:sz w:val="28"/>
          <w:szCs w:val="28"/>
        </w:rPr>
        <w:t>.202</w:t>
      </w:r>
      <w:r w:rsidR="00CE3480" w:rsidRPr="00AE3C7A">
        <w:rPr>
          <w:b/>
          <w:sz w:val="28"/>
          <w:szCs w:val="28"/>
        </w:rPr>
        <w:t>3</w:t>
      </w:r>
      <w:r w:rsidRPr="003756C3">
        <w:rPr>
          <w:sz w:val="28"/>
          <w:szCs w:val="28"/>
        </w:rPr>
        <w:t xml:space="preserve"> все заинтересованные лица </w:t>
      </w:r>
      <w:bookmarkEnd w:id="0"/>
      <w:r w:rsidRPr="003756C3">
        <w:rPr>
          <w:sz w:val="28"/>
          <w:szCs w:val="28"/>
        </w:rPr>
        <w:t xml:space="preserve">(граждане, индивидуальные предприниматели, юридические лица, органы местного самоуправления муниципальных образований Астраханской области, исполнительные органы государственной власти Российской Федерации, исполнительные органы Астраханской области) могут представить свои замечания к проекту отчета. </w:t>
      </w:r>
    </w:p>
    <w:p w:rsidR="003756C3" w:rsidRPr="003756C3" w:rsidRDefault="003756C3" w:rsidP="003756C3">
      <w:pPr>
        <w:pStyle w:val="a3"/>
        <w:spacing w:after="0"/>
        <w:jc w:val="both"/>
        <w:rPr>
          <w:sz w:val="28"/>
          <w:szCs w:val="28"/>
        </w:rPr>
      </w:pPr>
      <w:r w:rsidRPr="003756C3">
        <w:rPr>
          <w:sz w:val="28"/>
          <w:szCs w:val="28"/>
        </w:rPr>
        <w:tab/>
      </w:r>
      <w:proofErr w:type="gramStart"/>
      <w:r w:rsidRPr="003756C3">
        <w:rPr>
          <w:sz w:val="28"/>
          <w:szCs w:val="28"/>
        </w:rPr>
        <w:t xml:space="preserve">Замечания к  проекту отчета представляются в ГБУ АО «Астраханский государственный фонд технических данных и кадастровой оценки (БТИ)» (414000, г. Астрахань, ул. Советская, 8, </w:t>
      </w:r>
      <w:proofErr w:type="spellStart"/>
      <w:r w:rsidRPr="003756C3">
        <w:rPr>
          <w:sz w:val="28"/>
          <w:szCs w:val="28"/>
        </w:rPr>
        <w:t>каб</w:t>
      </w:r>
      <w:proofErr w:type="spellEnd"/>
      <w:r w:rsidRPr="003756C3">
        <w:rPr>
          <w:sz w:val="28"/>
          <w:szCs w:val="28"/>
        </w:rPr>
        <w:t xml:space="preserve">. 2); электронный адрес: </w:t>
      </w:r>
      <w:r w:rsidRPr="003756C3">
        <w:rPr>
          <w:b/>
          <w:sz w:val="28"/>
          <w:szCs w:val="28"/>
        </w:rPr>
        <w:t>office@astrabti.ru, gko@astrabti.ru</w:t>
      </w:r>
      <w:r w:rsidRPr="003756C3">
        <w:rPr>
          <w:sz w:val="28"/>
          <w:szCs w:val="28"/>
        </w:rPr>
        <w:t>, АУ АО «Многофункциональный центр предоставления государственных и муниципальных услуг», территориальные обособленные структурные подразделения АУ АО «Многофункциональный центр предоставления государственных и муниципальных услуг» лично,</w:t>
      </w:r>
      <w:proofErr w:type="gramEnd"/>
      <w:r w:rsidRPr="003756C3">
        <w:rPr>
          <w:sz w:val="28"/>
          <w:szCs w:val="28"/>
        </w:rPr>
        <w:t xml:space="preserve">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«Интернет», включая портал государственных и муниципальных услуг по приложенной форме.</w:t>
      </w:r>
      <w:r w:rsidRPr="003756C3">
        <w:rPr>
          <w:sz w:val="28"/>
          <w:szCs w:val="28"/>
        </w:rPr>
        <w:tab/>
      </w:r>
    </w:p>
    <w:p w:rsidR="00325C4E" w:rsidRDefault="003756C3" w:rsidP="003756C3">
      <w:pPr>
        <w:pStyle w:val="a3"/>
        <w:spacing w:before="0" w:beforeAutospacing="0" w:after="0"/>
        <w:jc w:val="both"/>
      </w:pPr>
      <w:r w:rsidRPr="003756C3">
        <w:rPr>
          <w:sz w:val="28"/>
          <w:szCs w:val="28"/>
        </w:rPr>
        <w:tab/>
        <w:t>Не подлежат рассмотрению замечания к проекту отчета, не соответствующие требованиям, установленным статьей 14 Федерального закона от 03.07.2016 № 237-ФЗ «О государственной кадастровой оценке».</w:t>
      </w:r>
    </w:p>
    <w:p w:rsidR="00325C4E" w:rsidRDefault="00325C4E" w:rsidP="00325C4E">
      <w:pPr>
        <w:pStyle w:val="a3"/>
        <w:spacing w:after="0"/>
        <w:jc w:val="center"/>
      </w:pPr>
    </w:p>
    <w:p w:rsidR="00325C4E" w:rsidRDefault="00325C4E" w:rsidP="00325C4E">
      <w:pPr>
        <w:pStyle w:val="a3"/>
        <w:spacing w:after="0"/>
      </w:pPr>
    </w:p>
    <w:p w:rsidR="00F2436D" w:rsidRDefault="00F2436D" w:rsidP="003756C3">
      <w:pPr>
        <w:pStyle w:val="a3"/>
        <w:spacing w:after="0"/>
      </w:pPr>
    </w:p>
    <w:p w:rsidR="00325C4E" w:rsidRDefault="00325C4E" w:rsidP="00325C4E">
      <w:pPr>
        <w:pStyle w:val="a3"/>
        <w:spacing w:after="0"/>
        <w:jc w:val="right"/>
      </w:pPr>
      <w:r>
        <w:lastRenderedPageBreak/>
        <w:t xml:space="preserve">Приложение </w:t>
      </w:r>
    </w:p>
    <w:p w:rsidR="00325C4E" w:rsidRDefault="00325C4E" w:rsidP="00325C4E">
      <w:pPr>
        <w:pStyle w:val="a3"/>
        <w:spacing w:after="0"/>
        <w:jc w:val="center"/>
      </w:pPr>
    </w:p>
    <w:p w:rsidR="00325C4E" w:rsidRDefault="00325C4E" w:rsidP="00325C4E">
      <w:pPr>
        <w:pStyle w:val="a3"/>
        <w:spacing w:after="0"/>
        <w:jc w:val="center"/>
      </w:pPr>
      <w:r>
        <w:rPr>
          <w:sz w:val="28"/>
          <w:szCs w:val="28"/>
        </w:rPr>
        <w:t>Содержание замечания к проекту отчета</w:t>
      </w:r>
    </w:p>
    <w:p w:rsidR="00325C4E" w:rsidRDefault="00325C4E" w:rsidP="00325C4E">
      <w:pPr>
        <w:pStyle w:val="a3"/>
        <w:spacing w:after="0"/>
        <w:jc w:val="center"/>
      </w:pPr>
    </w:p>
    <w:p w:rsidR="00325C4E" w:rsidRDefault="00325C4E" w:rsidP="00E428D9">
      <w:pPr>
        <w:pStyle w:val="a3"/>
        <w:spacing w:after="0"/>
        <w:ind w:firstLine="708"/>
      </w:pPr>
      <w:r>
        <w:rPr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325C4E" w:rsidRDefault="00325C4E" w:rsidP="00E428D9">
      <w:pPr>
        <w:pStyle w:val="a3"/>
        <w:spacing w:after="0"/>
        <w:ind w:firstLine="708"/>
      </w:pPr>
      <w:r>
        <w:rPr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325C4E" w:rsidRDefault="00325C4E" w:rsidP="00E428D9">
      <w:pPr>
        <w:pStyle w:val="a3"/>
        <w:spacing w:after="0"/>
        <w:ind w:firstLine="708"/>
      </w:pPr>
      <w:r>
        <w:rPr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325C4E" w:rsidRDefault="00325C4E" w:rsidP="00325C4E">
      <w:pPr>
        <w:pStyle w:val="a3"/>
        <w:spacing w:after="0"/>
        <w:ind w:right="-340" w:firstLine="708"/>
      </w:pPr>
      <w:proofErr w:type="gramStart"/>
      <w:r>
        <w:rPr>
          <w:sz w:val="28"/>
          <w:szCs w:val="28"/>
        </w:rPr>
        <w:t>*К замечанию к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  <w:proofErr w:type="gramEnd"/>
    </w:p>
    <w:p w:rsidR="00BF4A20" w:rsidRDefault="00BF4A20"/>
    <w:sectPr w:rsidR="00BF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30F"/>
    <w:rsid w:val="00325C4E"/>
    <w:rsid w:val="003756C3"/>
    <w:rsid w:val="0055430F"/>
    <w:rsid w:val="00AE3C7A"/>
    <w:rsid w:val="00BF4A20"/>
    <w:rsid w:val="00CE3480"/>
    <w:rsid w:val="00E428D9"/>
    <w:rsid w:val="00F2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C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5C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C4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5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Терлецкая Любовь Вячеславовна</dc:creator>
  <cp:keywords/>
  <dc:description/>
  <cp:lastModifiedBy>Терлецкая Любовь Вячеславовна</cp:lastModifiedBy>
  <cp:revision>7</cp:revision>
  <dcterms:created xsi:type="dcterms:W3CDTF">2022-09-21T07:52:00Z</dcterms:created>
  <dcterms:modified xsi:type="dcterms:W3CDTF">2023-08-29T10:57:00Z</dcterms:modified>
</cp:coreProperties>
</file>