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1"/>
        <w:gridCol w:w="3777"/>
      </w:tblGrid>
      <w:tr w:rsidR="006F2DF8" w:rsidTr="006F2DF8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F2DF8" w:rsidTr="006F2DF8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 xml:space="preserve">субъект Российской Федерации </w:t>
            </w:r>
            <w:r w:rsidRPr="006830DD">
              <w:rPr>
                <w:rFonts w:ascii="Times New Roman" w:hAnsi="Times New Roman" w:cs="Times New Roman"/>
                <w:u w:val="single"/>
              </w:rPr>
              <w:t>__</w:t>
            </w:r>
            <w:r w:rsidR="006830DD" w:rsidRPr="0068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Астраханская область </w:t>
            </w:r>
            <w:proofErr w:type="spellStart"/>
            <w:r w:rsidR="006830DD" w:rsidRPr="0068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Икрянинский</w:t>
            </w:r>
            <w:proofErr w:type="spellEnd"/>
            <w:r w:rsidR="006830DD" w:rsidRPr="0068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район</w:t>
            </w:r>
            <w:r w:rsidR="006830DD" w:rsidRPr="006830DD">
              <w:rPr>
                <w:rFonts w:ascii="Times New Roman" w:hAnsi="Times New Roman" w:cs="Times New Roman"/>
              </w:rPr>
              <w:t xml:space="preserve"> </w:t>
            </w:r>
            <w:r w:rsidRPr="006830DD">
              <w:rPr>
                <w:rFonts w:ascii="Times New Roman" w:hAnsi="Times New Roman" w:cs="Times New Roman"/>
              </w:rPr>
              <w:t>__,</w:t>
            </w:r>
          </w:p>
          <w:p w:rsidR="006830DD" w:rsidRPr="006830DD" w:rsidRDefault="006F2DF8" w:rsidP="0068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30DD">
              <w:rPr>
                <w:rFonts w:ascii="Times New Roman" w:hAnsi="Times New Roman" w:cs="Times New Roman"/>
              </w:rPr>
              <w:t>муниципальное образование</w:t>
            </w:r>
            <w:r w:rsidR="006830DD" w:rsidRPr="006830DD">
              <w:rPr>
                <w:rFonts w:ascii="Times New Roman" w:hAnsi="Times New Roman" w:cs="Times New Roman"/>
              </w:rPr>
              <w:t xml:space="preserve">           </w:t>
            </w:r>
            <w:r w:rsidRPr="006830DD">
              <w:rPr>
                <w:rFonts w:ascii="Times New Roman" w:hAnsi="Times New Roman" w:cs="Times New Roman"/>
              </w:rPr>
              <w:t xml:space="preserve"> </w:t>
            </w:r>
            <w:r w:rsidRPr="006830DD">
              <w:rPr>
                <w:rFonts w:ascii="Times New Roman" w:hAnsi="Times New Roman" w:cs="Times New Roman"/>
                <w:u w:val="single"/>
              </w:rPr>
              <w:t>_</w:t>
            </w:r>
            <w:r w:rsidR="006830DD" w:rsidRPr="0068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«Сельское поселение Оранжерейнинский сельсовет</w:t>
            </w:r>
          </w:p>
          <w:p w:rsidR="006F2DF8" w:rsidRPr="006830DD" w:rsidRDefault="006830DD" w:rsidP="006830D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68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                               </w:t>
            </w:r>
            <w:proofErr w:type="spellStart"/>
            <w:r w:rsidRPr="0068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Икрянинского</w:t>
            </w:r>
            <w:proofErr w:type="spellEnd"/>
            <w:r w:rsidRPr="006830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муниципального района Астраханской области»</w:t>
            </w:r>
            <w:r w:rsidR="006F2DF8" w:rsidRPr="006830DD">
              <w:rPr>
                <w:rFonts w:ascii="Times New Roman" w:hAnsi="Times New Roman" w:cs="Times New Roman"/>
                <w:u w:val="single"/>
              </w:rPr>
              <w:t>_____,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 xml:space="preserve">населенный пункт </w:t>
            </w:r>
            <w:r w:rsidR="006830DD" w:rsidRPr="00683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с. </w:t>
            </w:r>
            <w:proofErr w:type="spellStart"/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Ниновка</w:t>
            </w:r>
            <w:proofErr w:type="spellEnd"/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с. Федоровка, с. Светлое, п</w:t>
            </w:r>
            <w:proofErr w:type="gramStart"/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.Х</w:t>
            </w:r>
            <w:proofErr w:type="gramEnd"/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мелевой</w:t>
            </w:r>
            <w:r w:rsidR="006830DD" w:rsidRPr="006830D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6830DD">
              <w:rPr>
                <w:rFonts w:ascii="Times New Roman" w:hAnsi="Times New Roman" w:cs="Times New Roman"/>
                <w:b/>
                <w:u w:val="single"/>
              </w:rPr>
              <w:t>_,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N кадастрового квартала (нескольких смежных кадастровых кварталов): ___________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___</w:t>
            </w:r>
            <w:r w:rsidR="006830DD" w:rsidRPr="006830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30:04:160102; 30:04:160101; 30:04:160103; 30:04:040102</w:t>
            </w:r>
            <w:r w:rsidRPr="006830DD">
              <w:rPr>
                <w:rFonts w:ascii="Times New Roman" w:hAnsi="Times New Roman" w:cs="Times New Roman"/>
                <w:u w:val="single"/>
              </w:rPr>
              <w:t>________</w:t>
            </w: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830DD">
              <w:rPr>
                <w:rFonts w:ascii="Times New Roman" w:hAnsi="Times New Roman" w:cs="Times New Roman"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______________________________________________________________________________</w:t>
            </w: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выполняются комплексные кадастровые работы)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в соответствии с государственным (муниципальным) контрактом</w:t>
            </w:r>
          </w:p>
          <w:p w:rsidR="006F2DF8" w:rsidRPr="006830DD" w:rsidRDefault="006F2DF8" w:rsidP="006F2D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от "</w:t>
            </w:r>
            <w:r w:rsidR="006830DD" w:rsidRPr="006830DD">
              <w:rPr>
                <w:rFonts w:ascii="Times New Roman" w:hAnsi="Times New Roman" w:cs="Times New Roman"/>
                <w:u w:val="single"/>
              </w:rPr>
              <w:t>28</w:t>
            </w:r>
            <w:r w:rsidRPr="006830DD">
              <w:rPr>
                <w:rFonts w:ascii="Times New Roman" w:hAnsi="Times New Roman" w:cs="Times New Roman"/>
                <w:u w:val="single"/>
              </w:rPr>
              <w:t>"</w:t>
            </w:r>
            <w:r w:rsidR="006830DD" w:rsidRPr="006830DD">
              <w:rPr>
                <w:rFonts w:ascii="Times New Roman" w:hAnsi="Times New Roman" w:cs="Times New Roman"/>
                <w:u w:val="single"/>
              </w:rPr>
              <w:t>марта 2023</w:t>
            </w:r>
            <w:r w:rsidRPr="006830DD">
              <w:rPr>
                <w:rFonts w:ascii="Times New Roman" w:hAnsi="Times New Roman" w:cs="Times New Roman"/>
              </w:rPr>
              <w:t xml:space="preserve"> г. </w:t>
            </w:r>
            <w:r w:rsidRPr="006830DD">
              <w:rPr>
                <w:rFonts w:ascii="Times New Roman" w:hAnsi="Times New Roman" w:cs="Times New Roman"/>
                <w:u w:val="single"/>
              </w:rPr>
              <w:t>N</w:t>
            </w:r>
            <w:r w:rsidR="006830DD" w:rsidRPr="006830DD">
              <w:rPr>
                <w:b/>
                <w:u w:val="single"/>
              </w:rPr>
              <w:t xml:space="preserve"> 8-ЭА</w:t>
            </w:r>
            <w:r w:rsidR="006830DD" w:rsidRPr="006830D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830DD">
              <w:rPr>
                <w:rFonts w:ascii="Times New Roman" w:hAnsi="Times New Roman" w:cs="Times New Roman"/>
                <w:u w:val="single"/>
              </w:rPr>
              <w:t>_</w:t>
            </w:r>
            <w:r w:rsidRPr="006830DD">
              <w:rPr>
                <w:rFonts w:ascii="Times New Roman" w:hAnsi="Times New Roman" w:cs="Times New Roman"/>
              </w:rPr>
              <w:t xml:space="preserve">  выполняются комплексные кадастровые работы.</w:t>
            </w:r>
          </w:p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6F2DF8" w:rsidRPr="006830DD" w:rsidRDefault="006830DD" w:rsidP="006830DD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830DD">
              <w:rPr>
                <w:rFonts w:ascii="Times New Roman" w:hAnsi="Times New Roman" w:cs="Times New Roman"/>
                <w:b/>
                <w:u w:val="single"/>
              </w:rPr>
              <w:t xml:space="preserve">Астраханская область, </w:t>
            </w:r>
            <w:proofErr w:type="spellStart"/>
            <w:r w:rsidRPr="006830DD">
              <w:rPr>
                <w:rFonts w:ascii="Times New Roman" w:hAnsi="Times New Roman" w:cs="Times New Roman"/>
                <w:b/>
                <w:u w:val="single"/>
              </w:rPr>
              <w:t>Икрянинский</w:t>
            </w:r>
            <w:proofErr w:type="spellEnd"/>
            <w:r w:rsidRPr="006830DD">
              <w:rPr>
                <w:rFonts w:ascii="Times New Roman" w:hAnsi="Times New Roman" w:cs="Times New Roman"/>
                <w:b/>
                <w:u w:val="single"/>
              </w:rPr>
              <w:t xml:space="preserve"> район, с</w:t>
            </w:r>
            <w:proofErr w:type="gramStart"/>
            <w:r w:rsidRPr="006830DD">
              <w:rPr>
                <w:rFonts w:ascii="Times New Roman" w:hAnsi="Times New Roman" w:cs="Times New Roman"/>
                <w:b/>
                <w:u w:val="single"/>
              </w:rPr>
              <w:t>.О</w:t>
            </w:r>
            <w:proofErr w:type="gramEnd"/>
            <w:r w:rsidRPr="006830DD">
              <w:rPr>
                <w:rFonts w:ascii="Times New Roman" w:hAnsi="Times New Roman" w:cs="Times New Roman"/>
                <w:b/>
                <w:u w:val="single"/>
              </w:rPr>
              <w:t>ранжереи, ул.Кирова, д.17</w:t>
            </w:r>
            <w:r>
              <w:rPr>
                <w:rFonts w:ascii="Times New Roman" w:hAnsi="Times New Roman" w:cs="Times New Roman"/>
                <w:b/>
                <w:u w:val="single"/>
              </w:rPr>
              <w:t>___________</w:t>
            </w: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(Адрес работы согласительной комиссии)</w:t>
            </w:r>
          </w:p>
          <w:p w:rsidR="006F2DF8" w:rsidRPr="006830DD" w:rsidRDefault="006F2DF8" w:rsidP="006F2DF8">
            <w:pPr>
              <w:pStyle w:val="ConsPlusNormal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6F2DF8" w:rsidTr="006F2DF8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30DD" w:rsidRPr="007205E6" w:rsidRDefault="006830DD" w:rsidP="0068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муниципального имущества администрации муниципального образования</w:t>
            </w:r>
          </w:p>
          <w:p w:rsidR="006F2DF8" w:rsidRPr="006830DD" w:rsidRDefault="006830DD" w:rsidP="006830D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</w:t>
            </w:r>
            <w:r w:rsidRPr="00683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«Город Астрахань»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30DD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DF8" w:rsidRPr="006830DD" w:rsidRDefault="006830DD" w:rsidP="006830DD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2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http://astrgorod.ru/content/</w:t>
            </w:r>
            <w:r w:rsidRPr="006830DD">
              <w:rPr>
                <w:rFonts w:ascii="Times New Roman" w:eastAsia="Times New Roman" w:hAnsi="Times New Roman" w:cs="Times New Roman"/>
                <w:sz w:val="24"/>
                <w:szCs w:val="24"/>
              </w:rPr>
              <w:t>kompleksn</w:t>
            </w:r>
            <w:r w:rsidRPr="006830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ye-kadastrovye-raboty-0</w:t>
            </w:r>
            <w:r w:rsidR="006F2DF8" w:rsidRPr="006830DD">
              <w:rPr>
                <w:rFonts w:ascii="Times New Roman" w:hAnsi="Times New Roman" w:cs="Times New Roman"/>
                <w:u w:val="single"/>
              </w:rPr>
              <w:t>;</w:t>
            </w:r>
            <w:r>
              <w:rPr>
                <w:rFonts w:ascii="Times New Roman" w:hAnsi="Times New Roman" w:cs="Times New Roman"/>
                <w:u w:val="single"/>
              </w:rPr>
              <w:t>___________</w:t>
            </w: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30DD">
              <w:rPr>
                <w:rFonts w:ascii="Times New Roman" w:hAnsi="Times New Roman" w:cs="Times New Roman"/>
                <w:i/>
                <w:sz w:val="20"/>
                <w:szCs w:val="20"/>
              </w:rPr>
              <w:t>(Адрес сайта)</w:t>
            </w:r>
          </w:p>
        </w:tc>
      </w:tr>
      <w:tr w:rsidR="006F2DF8" w:rsidTr="006F2DF8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2DF8" w:rsidRPr="002C34E9" w:rsidRDefault="006830DD" w:rsidP="006F2DF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2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имущественных и градостроительных </w:t>
            </w:r>
            <w:proofErr w:type="spellStart"/>
            <w:r w:rsidR="002C34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отношений</w:t>
            </w:r>
            <w:proofErr w:type="spellEnd"/>
            <w:r w:rsidRP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Астраханской области</w:t>
            </w:r>
            <w:r w:rsid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</w:t>
            </w:r>
          </w:p>
          <w:p w:rsidR="006F2DF8" w:rsidRPr="002C34E9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34E9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4E9" w:rsidRDefault="002C34E9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2DF8" w:rsidRPr="006830DD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30DD">
              <w:rPr>
                <w:rFonts w:ascii="Times New Roman" w:hAnsi="Times New Roman" w:cs="Times New Roman"/>
              </w:rPr>
              <w:t>______</w:t>
            </w:r>
            <w:hyperlink r:id="rId4" w:history="1">
              <w:r w:rsidR="002C34E9" w:rsidRPr="0072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proofErr w:type="spellEnd"/>
              <w:r w:rsidR="002C34E9" w:rsidRPr="0072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2C34E9" w:rsidRPr="0072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augi.astrobl.ru</w:t>
              </w:r>
              <w:proofErr w:type="spellEnd"/>
              <w:r w:rsidR="002C34E9" w:rsidRPr="007205E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Pr="006830DD">
              <w:rPr>
                <w:rFonts w:ascii="Times New Roman" w:hAnsi="Times New Roman" w:cs="Times New Roman"/>
              </w:rPr>
              <w:t>_______</w:t>
            </w:r>
            <w:r w:rsidR="002C34E9">
              <w:rPr>
                <w:rFonts w:ascii="Times New Roman" w:hAnsi="Times New Roman" w:cs="Times New Roman"/>
              </w:rPr>
              <w:t>;</w:t>
            </w:r>
          </w:p>
          <w:p w:rsidR="006F2DF8" w:rsidRPr="002C34E9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34E9">
              <w:rPr>
                <w:rFonts w:ascii="Times New Roman" w:hAnsi="Times New Roman" w:cs="Times New Roman"/>
                <w:i/>
                <w:sz w:val="20"/>
                <w:szCs w:val="20"/>
              </w:rPr>
              <w:t>(Адрес сайта)</w:t>
            </w:r>
          </w:p>
        </w:tc>
      </w:tr>
      <w:tr w:rsidR="006F2DF8" w:rsidTr="006F2DF8">
        <w:tblPrEx>
          <w:tblBorders>
            <w:insideH w:val="none" w:sz="0" w:space="0" w:color="auto"/>
          </w:tblBorders>
        </w:tblPrEx>
        <w:tc>
          <w:tcPr>
            <w:tcW w:w="58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4E9" w:rsidRPr="007205E6" w:rsidRDefault="002C34E9" w:rsidP="002C3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Федеральной службы</w:t>
            </w:r>
          </w:p>
          <w:p w:rsidR="006F2DF8" w:rsidRPr="002C34E9" w:rsidRDefault="002C34E9" w:rsidP="002C34E9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7205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государственной регистрации, кадастра и картографии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</w:t>
            </w:r>
            <w:proofErr w:type="spellEnd"/>
            <w:r w:rsidRP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</w:p>
          <w:p w:rsidR="006F2DF8" w:rsidRPr="002C34E9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34E9"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4E9" w:rsidRDefault="002C34E9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4E9" w:rsidRDefault="002C34E9" w:rsidP="006F2D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F2DF8" w:rsidRPr="002C34E9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C34E9">
              <w:rPr>
                <w:rFonts w:ascii="Times New Roman" w:hAnsi="Times New Roman" w:cs="Times New Roman"/>
                <w:u w:val="single"/>
              </w:rPr>
              <w:t>__________</w:t>
            </w:r>
            <w:r w:rsidR="002C34E9" w:rsidRPr="002C34E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https://rosreestr.gov.ru/</w:t>
            </w:r>
            <w:r w:rsidRPr="002C34E9">
              <w:rPr>
                <w:rFonts w:ascii="Times New Roman" w:hAnsi="Times New Roman" w:cs="Times New Roman"/>
                <w:u w:val="single"/>
              </w:rPr>
              <w:t>_.</w:t>
            </w:r>
          </w:p>
          <w:p w:rsidR="006F2DF8" w:rsidRPr="002C34E9" w:rsidRDefault="006F2DF8" w:rsidP="006F2DF8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C34E9">
              <w:rPr>
                <w:rFonts w:ascii="Times New Roman" w:hAnsi="Times New Roman" w:cs="Times New Roman"/>
                <w:i/>
                <w:sz w:val="20"/>
                <w:szCs w:val="20"/>
              </w:rPr>
              <w:t>(Адрес сайта)</w:t>
            </w:r>
          </w:p>
        </w:tc>
      </w:tr>
      <w:tr w:rsidR="006F2DF8" w:rsidTr="006F2DF8">
        <w:tblPrEx>
          <w:tblBorders>
            <w:insideH w:val="none" w:sz="0" w:space="0" w:color="auto"/>
          </w:tblBorders>
        </w:tblPrEx>
        <w:tc>
          <w:tcPr>
            <w:tcW w:w="9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4E9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      </w:r>
          </w:p>
          <w:p w:rsidR="006F2DF8" w:rsidRPr="006830DD" w:rsidRDefault="002C34E9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Pr="002C34E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30:04:160102; 30:04:160101; 30:04:160103; 30:04:040102</w:t>
            </w:r>
            <w:r w:rsidRPr="002C34E9">
              <w:rPr>
                <w:rFonts w:ascii="Times New Roman" w:hAnsi="Times New Roman" w:cs="Times New Roman"/>
                <w:u w:val="single"/>
              </w:rPr>
              <w:t>________</w:t>
            </w:r>
            <w:r w:rsidR="006F2DF8" w:rsidRPr="002C34E9">
              <w:rPr>
                <w:rFonts w:ascii="Times New Roman" w:hAnsi="Times New Roman" w:cs="Times New Roman"/>
                <w:u w:val="single"/>
              </w:rPr>
              <w:t>_______</w:t>
            </w:r>
          </w:p>
          <w:p w:rsidR="006F2DF8" w:rsidRPr="006830DD" w:rsidRDefault="006F2DF8" w:rsidP="002C34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 xml:space="preserve">состоится по адресу: </w:t>
            </w:r>
            <w:r w:rsidR="002C34E9" w:rsidRPr="006830DD">
              <w:rPr>
                <w:rFonts w:ascii="Times New Roman" w:hAnsi="Times New Roman" w:cs="Times New Roman"/>
                <w:b/>
                <w:u w:val="single"/>
              </w:rPr>
              <w:t xml:space="preserve"> Астраханская область, </w:t>
            </w:r>
            <w:proofErr w:type="spellStart"/>
            <w:r w:rsidR="002C34E9" w:rsidRPr="006830DD">
              <w:rPr>
                <w:rFonts w:ascii="Times New Roman" w:hAnsi="Times New Roman" w:cs="Times New Roman"/>
                <w:b/>
                <w:u w:val="single"/>
              </w:rPr>
              <w:t>Икрянинский</w:t>
            </w:r>
            <w:proofErr w:type="spellEnd"/>
            <w:r w:rsidR="002C34E9" w:rsidRPr="006830DD">
              <w:rPr>
                <w:rFonts w:ascii="Times New Roman" w:hAnsi="Times New Roman" w:cs="Times New Roman"/>
                <w:b/>
                <w:u w:val="single"/>
              </w:rPr>
              <w:t xml:space="preserve"> район, с</w:t>
            </w:r>
            <w:proofErr w:type="gramStart"/>
            <w:r w:rsidR="002C34E9" w:rsidRPr="006830DD">
              <w:rPr>
                <w:rFonts w:ascii="Times New Roman" w:hAnsi="Times New Roman" w:cs="Times New Roman"/>
                <w:b/>
                <w:u w:val="single"/>
              </w:rPr>
              <w:t>.О</w:t>
            </w:r>
            <w:proofErr w:type="gramEnd"/>
            <w:r w:rsidR="002C34E9" w:rsidRPr="006830DD">
              <w:rPr>
                <w:rFonts w:ascii="Times New Roman" w:hAnsi="Times New Roman" w:cs="Times New Roman"/>
                <w:b/>
                <w:u w:val="single"/>
              </w:rPr>
              <w:t>ранжереи, ул.Кирова, д.17</w:t>
            </w:r>
            <w:r w:rsidR="002C34E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6830DD">
              <w:rPr>
                <w:rFonts w:ascii="Times New Roman" w:hAnsi="Times New Roman" w:cs="Times New Roman"/>
              </w:rPr>
              <w:t>"</w:t>
            </w:r>
            <w:r w:rsidR="00BA3055">
              <w:rPr>
                <w:rFonts w:ascii="Times New Roman" w:hAnsi="Times New Roman" w:cs="Times New Roman"/>
                <w:u w:val="single"/>
              </w:rPr>
              <w:t>03</w:t>
            </w:r>
            <w:r w:rsidRPr="006830DD">
              <w:rPr>
                <w:rFonts w:ascii="Times New Roman" w:hAnsi="Times New Roman" w:cs="Times New Roman"/>
              </w:rPr>
              <w:t xml:space="preserve">" </w:t>
            </w:r>
            <w:r w:rsidR="00BA3055">
              <w:rPr>
                <w:rFonts w:ascii="Times New Roman" w:hAnsi="Times New Roman" w:cs="Times New Roman"/>
              </w:rPr>
              <w:t>июля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 xml:space="preserve"> 2023</w:t>
            </w:r>
            <w:r w:rsidRPr="006830DD">
              <w:rPr>
                <w:rFonts w:ascii="Times New Roman" w:hAnsi="Times New Roman" w:cs="Times New Roman"/>
              </w:rPr>
              <w:t xml:space="preserve"> г. в 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>14</w:t>
            </w:r>
            <w:r w:rsidRPr="001D5F5A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6830DD">
              <w:rPr>
                <w:rFonts w:ascii="Times New Roman" w:hAnsi="Times New Roman" w:cs="Times New Roman"/>
              </w:rPr>
              <w:t xml:space="preserve">часов 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>00</w:t>
            </w:r>
            <w:r w:rsidRPr="006830DD">
              <w:rPr>
                <w:rFonts w:ascii="Times New Roman" w:hAnsi="Times New Roman" w:cs="Times New Roman"/>
              </w:rPr>
              <w:t xml:space="preserve"> минут.</w:t>
            </w:r>
          </w:p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  <w:p w:rsidR="006F2DF8" w:rsidRPr="006830DD" w:rsidRDefault="006F2DF8" w:rsidP="006F2DF8">
            <w:pPr>
              <w:pStyle w:val="ConsPlusNormal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с "</w:t>
            </w:r>
            <w:r w:rsidR="00C152C2">
              <w:rPr>
                <w:rFonts w:ascii="Times New Roman" w:hAnsi="Times New Roman" w:cs="Times New Roman"/>
                <w:u w:val="single"/>
              </w:rPr>
              <w:t>08</w:t>
            </w:r>
            <w:r w:rsidRPr="006830DD">
              <w:rPr>
                <w:rFonts w:ascii="Times New Roman" w:hAnsi="Times New Roman" w:cs="Times New Roman"/>
              </w:rPr>
              <w:t>"</w:t>
            </w:r>
            <w:r w:rsidR="001D5F5A">
              <w:rPr>
                <w:rFonts w:ascii="Times New Roman" w:hAnsi="Times New Roman" w:cs="Times New Roman"/>
              </w:rPr>
              <w:t xml:space="preserve"> </w:t>
            </w:r>
            <w:r w:rsidR="00C152C2">
              <w:rPr>
                <w:rFonts w:ascii="Times New Roman" w:hAnsi="Times New Roman" w:cs="Times New Roman"/>
                <w:u w:val="single"/>
              </w:rPr>
              <w:t>июня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 xml:space="preserve"> 2023</w:t>
            </w:r>
            <w:r w:rsidRPr="001D5F5A">
              <w:rPr>
                <w:rFonts w:ascii="Times New Roman" w:hAnsi="Times New Roman" w:cs="Times New Roman"/>
                <w:u w:val="single"/>
              </w:rPr>
              <w:t xml:space="preserve"> г</w:t>
            </w:r>
            <w:r w:rsidRPr="006830DD">
              <w:rPr>
                <w:rFonts w:ascii="Times New Roman" w:hAnsi="Times New Roman" w:cs="Times New Roman"/>
              </w:rPr>
              <w:t>. по "</w:t>
            </w:r>
            <w:r w:rsidR="00C152C2">
              <w:rPr>
                <w:rFonts w:ascii="Times New Roman" w:hAnsi="Times New Roman" w:cs="Times New Roman"/>
                <w:u w:val="single"/>
              </w:rPr>
              <w:t>03</w:t>
            </w:r>
            <w:r w:rsidRPr="001D5F5A">
              <w:rPr>
                <w:rFonts w:ascii="Times New Roman" w:hAnsi="Times New Roman" w:cs="Times New Roman"/>
                <w:u w:val="single"/>
              </w:rPr>
              <w:t xml:space="preserve">" </w:t>
            </w:r>
            <w:r w:rsidR="00C152C2">
              <w:rPr>
                <w:rFonts w:ascii="Times New Roman" w:hAnsi="Times New Roman" w:cs="Times New Roman"/>
                <w:u w:val="single"/>
              </w:rPr>
              <w:t>июля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 xml:space="preserve"> 2023</w:t>
            </w:r>
            <w:r w:rsidRPr="001D5F5A">
              <w:rPr>
                <w:rFonts w:ascii="Times New Roman" w:hAnsi="Times New Roman" w:cs="Times New Roman"/>
                <w:u w:val="single"/>
              </w:rPr>
              <w:t xml:space="preserve"> г.</w:t>
            </w:r>
            <w:r w:rsidRPr="006830DD">
              <w:rPr>
                <w:rFonts w:ascii="Times New Roman" w:hAnsi="Times New Roman" w:cs="Times New Roman"/>
              </w:rPr>
              <w:t xml:space="preserve"> и</w:t>
            </w:r>
          </w:p>
          <w:p w:rsidR="006F2DF8" w:rsidRPr="006830DD" w:rsidRDefault="006F2DF8" w:rsidP="006F2DF8">
            <w:pPr>
              <w:pStyle w:val="ConsPlusNormal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с "</w:t>
            </w:r>
            <w:r w:rsidR="00BA3055">
              <w:rPr>
                <w:rFonts w:ascii="Times New Roman" w:hAnsi="Times New Roman" w:cs="Times New Roman"/>
              </w:rPr>
              <w:t>03</w:t>
            </w:r>
            <w:r w:rsidRPr="006830DD">
              <w:rPr>
                <w:rFonts w:ascii="Times New Roman" w:hAnsi="Times New Roman" w:cs="Times New Roman"/>
              </w:rPr>
              <w:t xml:space="preserve">" </w:t>
            </w:r>
            <w:r w:rsidR="00BA3055">
              <w:rPr>
                <w:rFonts w:ascii="Times New Roman" w:hAnsi="Times New Roman" w:cs="Times New Roman"/>
              </w:rPr>
              <w:t xml:space="preserve"> </w:t>
            </w:r>
            <w:r w:rsidR="00BA3055" w:rsidRPr="00BA3055">
              <w:rPr>
                <w:rFonts w:ascii="Times New Roman" w:hAnsi="Times New Roman" w:cs="Times New Roman"/>
                <w:u w:val="single"/>
              </w:rPr>
              <w:t xml:space="preserve">июля 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>2023</w:t>
            </w:r>
            <w:r w:rsidRPr="006830DD">
              <w:rPr>
                <w:rFonts w:ascii="Times New Roman" w:hAnsi="Times New Roman" w:cs="Times New Roman"/>
              </w:rPr>
              <w:t xml:space="preserve"> г. по "</w:t>
            </w:r>
            <w:r w:rsidR="00C152C2">
              <w:rPr>
                <w:rFonts w:ascii="Times New Roman" w:hAnsi="Times New Roman" w:cs="Times New Roman"/>
                <w:u w:val="single"/>
              </w:rPr>
              <w:t>06</w:t>
            </w:r>
            <w:r w:rsidRPr="006830DD">
              <w:rPr>
                <w:rFonts w:ascii="Times New Roman" w:hAnsi="Times New Roman" w:cs="Times New Roman"/>
              </w:rPr>
              <w:t xml:space="preserve">" </w:t>
            </w:r>
            <w:r w:rsidR="00C152C2" w:rsidRPr="00C152C2">
              <w:rPr>
                <w:rFonts w:ascii="Times New Roman" w:hAnsi="Times New Roman" w:cs="Times New Roman"/>
                <w:u w:val="single"/>
              </w:rPr>
              <w:t>августа</w:t>
            </w:r>
            <w:r w:rsidR="000E727A" w:rsidRPr="001D5F5A">
              <w:rPr>
                <w:rFonts w:ascii="Times New Roman" w:hAnsi="Times New Roman" w:cs="Times New Roman"/>
                <w:u w:val="single"/>
              </w:rPr>
              <w:t xml:space="preserve"> 2023</w:t>
            </w:r>
            <w:r w:rsidRPr="006830DD">
              <w:rPr>
                <w:rFonts w:ascii="Times New Roman" w:hAnsi="Times New Roman" w:cs="Times New Roman"/>
              </w:rPr>
              <w:t xml:space="preserve"> г. </w:t>
            </w:r>
          </w:p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830DD">
              <w:rPr>
                <w:rFonts w:ascii="Times New Roman" w:hAnsi="Times New Roman" w:cs="Times New Roman"/>
              </w:rPr>
              <w:t xml:space="preserve">Возражения оформляются в соответствии с </w:t>
            </w:r>
            <w:hyperlink r:id="rId5">
              <w:r w:rsidRPr="006830DD">
                <w:rPr>
                  <w:rFonts w:ascii="Times New Roman" w:hAnsi="Times New Roman" w:cs="Times New Roman"/>
                  <w:color w:val="0000FF"/>
                </w:rPr>
                <w:t>частью 15 статьи 42.10</w:t>
              </w:r>
            </w:hyperlink>
            <w:r w:rsidRPr="006830DD">
              <w:rPr>
                <w:rFonts w:ascii="Times New Roman" w:hAnsi="Times New Roman" w:cs="Times New Roman"/>
              </w:rPr>
              <w:t xml:space="preserve"> Федерального закона от 24 июля 2007 г. N 221-ФЗ "О государственном кадастре недвижимости"  и включают в себя сведения о лице, направившем данное возражение, в том числе фамилию, имя и (при наличии) отчество, а </w:t>
            </w:r>
            <w:r w:rsidRPr="006830DD">
              <w:rPr>
                <w:rFonts w:ascii="Times New Roman" w:hAnsi="Times New Roman" w:cs="Times New Roman"/>
              </w:rPr>
              <w:lastRenderedPageBreak/>
              <w:t>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 w:rsidRPr="006830DD">
              <w:rPr>
                <w:rFonts w:ascii="Times New Roman" w:hAnsi="Times New Roman" w:cs="Times New Roman"/>
              </w:rP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6F2DF8" w:rsidRPr="006830DD" w:rsidRDefault="006F2DF8" w:rsidP="006F2DF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830DD">
              <w:rPr>
                <w:rFonts w:ascii="Times New Roman" w:hAnsi="Times New Roman" w:cs="Times New Roman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A53DA" w:rsidRDefault="00EA53DA"/>
    <w:sectPr w:rsidR="00EA53DA" w:rsidSect="006D4661">
      <w:pgSz w:w="11906" w:h="16838"/>
      <w:pgMar w:top="1134" w:right="284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2DF8"/>
    <w:rsid w:val="000E727A"/>
    <w:rsid w:val="001D5F5A"/>
    <w:rsid w:val="002C34E9"/>
    <w:rsid w:val="003B4B73"/>
    <w:rsid w:val="00553902"/>
    <w:rsid w:val="006830DD"/>
    <w:rsid w:val="006D4661"/>
    <w:rsid w:val="006F2DF8"/>
    <w:rsid w:val="00842BDB"/>
    <w:rsid w:val="00A445F6"/>
    <w:rsid w:val="00BA3055"/>
    <w:rsid w:val="00C152C2"/>
    <w:rsid w:val="00C365FC"/>
    <w:rsid w:val="00DF0307"/>
    <w:rsid w:val="00EA53DA"/>
    <w:rsid w:val="00F4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D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683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D49D09F23B008F9B6870ECA4DB50B4C7D15FC9B4E595F1A71A3F427811B8D327FD9DBF53878DC69A9BE361F018CD89D22175D433DX5ZDF" TargetMode="External"/><Relationship Id="rId4" Type="http://schemas.openxmlformats.org/officeDocument/2006/relationships/hyperlink" Target="https://augi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8</cp:revision>
  <dcterms:created xsi:type="dcterms:W3CDTF">2023-04-25T11:27:00Z</dcterms:created>
  <dcterms:modified xsi:type="dcterms:W3CDTF">2023-06-19T09:44:00Z</dcterms:modified>
</cp:coreProperties>
</file>