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2A" w:rsidRDefault="00013A2A"/>
    <w:p w:rsidR="00013A2A" w:rsidRPr="00A40A3A" w:rsidRDefault="00013A2A" w:rsidP="00013A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A2A">
        <w:rPr>
          <w:rFonts w:ascii="Times New Roman" w:hAnsi="Times New Roman" w:cs="Times New Roman"/>
          <w:b/>
          <w:sz w:val="32"/>
          <w:szCs w:val="32"/>
        </w:rPr>
        <w:t>Анализ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изучения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мнения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населения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о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качестве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оказания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государственных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услуг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государственным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учреждением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Астраханской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области</w:t>
      </w:r>
      <w:r w:rsidRPr="00013A2A">
        <w:rPr>
          <w:rFonts w:ascii="Algerian" w:hAnsi="Algerian"/>
          <w:b/>
          <w:sz w:val="32"/>
          <w:szCs w:val="32"/>
        </w:rPr>
        <w:t xml:space="preserve">, </w:t>
      </w:r>
      <w:r w:rsidRPr="00013A2A">
        <w:rPr>
          <w:rFonts w:ascii="Times New Roman" w:hAnsi="Times New Roman" w:cs="Times New Roman"/>
          <w:b/>
          <w:sz w:val="32"/>
          <w:szCs w:val="32"/>
        </w:rPr>
        <w:t>подведомственным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="00C92932">
        <w:rPr>
          <w:rFonts w:ascii="Times New Roman" w:hAnsi="Times New Roman" w:cs="Times New Roman"/>
          <w:b/>
          <w:sz w:val="32"/>
          <w:szCs w:val="32"/>
        </w:rPr>
        <w:t xml:space="preserve">министерству имущественных </w:t>
      </w:r>
      <w:bookmarkStart w:id="0" w:name="_GoBack"/>
      <w:bookmarkEnd w:id="0"/>
      <w:r w:rsidR="00C92932">
        <w:rPr>
          <w:rFonts w:ascii="Times New Roman" w:hAnsi="Times New Roman" w:cs="Times New Roman"/>
          <w:b/>
          <w:sz w:val="32"/>
          <w:szCs w:val="32"/>
        </w:rPr>
        <w:t>и градостроительных отношений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Астраханской</w:t>
      </w:r>
      <w:r w:rsidRPr="00013A2A">
        <w:rPr>
          <w:rFonts w:ascii="Algerian" w:hAnsi="Algerian"/>
          <w:b/>
          <w:sz w:val="32"/>
          <w:szCs w:val="32"/>
        </w:rPr>
        <w:t xml:space="preserve"> </w:t>
      </w:r>
      <w:r w:rsidRPr="00013A2A">
        <w:rPr>
          <w:rFonts w:ascii="Times New Roman" w:hAnsi="Times New Roman" w:cs="Times New Roman"/>
          <w:b/>
          <w:sz w:val="32"/>
          <w:szCs w:val="32"/>
        </w:rPr>
        <w:t>области</w:t>
      </w:r>
      <w:r w:rsidR="00A000A9">
        <w:rPr>
          <w:rFonts w:ascii="Times New Roman" w:hAnsi="Times New Roman" w:cs="Times New Roman"/>
          <w:b/>
          <w:sz w:val="32"/>
          <w:szCs w:val="32"/>
        </w:rPr>
        <w:t xml:space="preserve"> за 20</w:t>
      </w:r>
      <w:r w:rsidR="006D13EC" w:rsidRPr="006D13EC">
        <w:rPr>
          <w:rFonts w:ascii="Times New Roman" w:hAnsi="Times New Roman" w:cs="Times New Roman"/>
          <w:b/>
          <w:sz w:val="32"/>
          <w:szCs w:val="32"/>
        </w:rPr>
        <w:t>2</w:t>
      </w:r>
      <w:r w:rsidR="00C92932" w:rsidRPr="00C92932">
        <w:rPr>
          <w:rFonts w:ascii="Times New Roman" w:hAnsi="Times New Roman" w:cs="Times New Roman"/>
          <w:b/>
          <w:sz w:val="32"/>
          <w:szCs w:val="32"/>
        </w:rPr>
        <w:t>2</w:t>
      </w:r>
      <w:r w:rsidR="006D13EC" w:rsidRPr="006D13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000A9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6D13EC" w:rsidRDefault="006D13EC" w:rsidP="00013A2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7591425" cy="4305300"/>
            <wp:effectExtent l="3810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D13EC" w:rsidRDefault="006D13EC" w:rsidP="00013A2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6D13EC" w:rsidRDefault="006D13EC" w:rsidP="00013A2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13A2A" w:rsidRDefault="00013A2A"/>
    <w:p w:rsidR="00E5216C" w:rsidRDefault="00EF365A">
      <w:r>
        <w:rPr>
          <w:noProof/>
          <w:lang w:eastAsia="ru-RU"/>
        </w:rPr>
        <w:lastRenderedPageBreak/>
        <w:drawing>
          <wp:inline distT="0" distB="0" distL="0" distR="0" wp14:anchorId="143C4A13" wp14:editId="67F275CB">
            <wp:extent cx="8915400" cy="67341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56DC4" w:rsidRDefault="00756DC4">
      <w:r>
        <w:rPr>
          <w:noProof/>
          <w:lang w:eastAsia="ru-RU"/>
        </w:rPr>
        <w:lastRenderedPageBreak/>
        <w:drawing>
          <wp:inline distT="0" distB="0" distL="0" distR="0">
            <wp:extent cx="8839200" cy="52959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6DC4" w:rsidRDefault="00756DC4"/>
    <w:p w:rsidR="00756DC4" w:rsidRDefault="00756DC4"/>
    <w:p w:rsidR="00756DC4" w:rsidRDefault="00756DC4"/>
    <w:p w:rsidR="00756DC4" w:rsidRDefault="00756DC4"/>
    <w:p w:rsidR="00756DC4" w:rsidRDefault="00756DC4">
      <w:r>
        <w:rPr>
          <w:noProof/>
          <w:lang w:eastAsia="ru-RU"/>
        </w:rPr>
        <w:lastRenderedPageBreak/>
        <w:drawing>
          <wp:inline distT="0" distB="0" distL="0" distR="0">
            <wp:extent cx="9277350" cy="64389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56DC4" w:rsidRDefault="00756DC4"/>
    <w:p w:rsidR="00756DC4" w:rsidRDefault="0090043C">
      <w:r>
        <w:rPr>
          <w:noProof/>
          <w:lang w:eastAsia="ru-RU"/>
        </w:rPr>
        <w:lastRenderedPageBreak/>
        <w:drawing>
          <wp:inline distT="0" distB="0" distL="0" distR="0">
            <wp:extent cx="9363075" cy="62198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0043C" w:rsidRDefault="0090043C"/>
    <w:p w:rsidR="0090043C" w:rsidRDefault="0090043C">
      <w:r>
        <w:rPr>
          <w:noProof/>
          <w:lang w:eastAsia="ru-RU"/>
        </w:rPr>
        <w:lastRenderedPageBreak/>
        <w:drawing>
          <wp:inline distT="0" distB="0" distL="0" distR="0">
            <wp:extent cx="9658350" cy="65913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229D4" w:rsidRDefault="007229D4">
      <w:r>
        <w:rPr>
          <w:noProof/>
          <w:lang w:eastAsia="ru-RU"/>
        </w:rPr>
        <w:lastRenderedPageBreak/>
        <w:drawing>
          <wp:inline distT="0" distB="0" distL="0" distR="0" wp14:anchorId="3FA76379" wp14:editId="13A00169">
            <wp:extent cx="9251950" cy="6313954"/>
            <wp:effectExtent l="38100" t="0" r="63500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7229D4" w:rsidSect="00013A2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B4"/>
    <w:rsid w:val="00013A2A"/>
    <w:rsid w:val="002B4E67"/>
    <w:rsid w:val="002E4E21"/>
    <w:rsid w:val="006D13EC"/>
    <w:rsid w:val="007229D4"/>
    <w:rsid w:val="00723FB6"/>
    <w:rsid w:val="00756DC4"/>
    <w:rsid w:val="008F4547"/>
    <w:rsid w:val="0090043C"/>
    <w:rsid w:val="00A000A9"/>
    <w:rsid w:val="00A40A3A"/>
    <w:rsid w:val="00AB7B46"/>
    <w:rsid w:val="00BC7406"/>
    <w:rsid w:val="00C17BDA"/>
    <w:rsid w:val="00C76F3C"/>
    <w:rsid w:val="00C92932"/>
    <w:rsid w:val="00DA7EE5"/>
    <w:rsid w:val="00E5216C"/>
    <w:rsid w:val="00EF365A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b="0" i="1"/>
              <a:t>1. Каким образом было подано заявление на получение государственной услуги (выполнение работы)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Каким образом было подано заявление на получение государственной услуги (выполнение работы)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Лично</c:v>
                </c:pt>
                <c:pt idx="1">
                  <c:v>Через портал государственных услуг</c:v>
                </c:pt>
                <c:pt idx="2">
                  <c:v>Через доверенное лицо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0.97870000000000001</c:v>
                </c:pt>
                <c:pt idx="1">
                  <c:v>0</c:v>
                </c:pt>
                <c:pt idx="2" formatCode="0.00%">
                  <c:v>2.1299999999999999E-2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just">
              <a:defRPr/>
            </a:pPr>
            <a:r>
              <a:rPr lang="ru-RU" sz="16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2. Из каких источников была получена информация о предоставлении государственной услуги:</a:t>
            </a:r>
          </a:p>
          <a:p>
            <a:pPr algn="just">
              <a:defRPr/>
            </a:pPr>
            <a:endParaRPr lang="ru-RU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900236088579376E-2"/>
          <c:y val="0.42710189707299245"/>
          <c:w val="0.8381492765665598"/>
          <c:h val="0.5016999457346312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-1.9329341644794402E-2"/>
                  <c:y val="6.8935133108361454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9.3870297462817151E-3"/>
                  <c:y val="-1.412417197850268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2.4237835655158489E-2"/>
                  <c:y val="1.081424227912105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7.7061040446867223E-3"/>
                  <c:y val="-7.649994245768783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7.0863337595621061E-3"/>
                  <c:y val="-0.11782215341894145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7.2938174394867314E-2"/>
                  <c:y val="-3.196037995250593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Портал государственных услуг</c:v>
                </c:pt>
                <c:pt idx="1">
                  <c:v>Знакомые, родственники, коллеги</c:v>
                </c:pt>
                <c:pt idx="2">
                  <c:v>Иное</c:v>
                </c:pt>
                <c:pt idx="3">
                  <c:v>СМИ</c:v>
                </c:pt>
                <c:pt idx="5">
                  <c:v>На сайте государственного учреждения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 formatCode="0.00%">
                  <c:v>2.5600000000000001E-2</c:v>
                </c:pt>
                <c:pt idx="1">
                  <c:v>0.2051</c:v>
                </c:pt>
                <c:pt idx="2" formatCode="0.00%">
                  <c:v>0.33329999999999999</c:v>
                </c:pt>
                <c:pt idx="3">
                  <c:v>0.1057</c:v>
                </c:pt>
                <c:pt idx="5" formatCode="0.00%">
                  <c:v>0.3211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4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just">
              <a:defRPr sz="1600" b="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6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3. Уровень комфортности помещения,</a:t>
            </a:r>
            <a:r>
              <a:rPr lang="ru-RU" sz="1600" b="0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в котором предоставлялась государственная услуга:</a:t>
            </a:r>
            <a:endParaRPr lang="ru-RU" sz="1600" b="0" i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28386935469273239"/>
                  <c:y val="-9.441247002398081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7710885097696119E-2"/>
                  <c:y val="-1.727471566054243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Удовлетворяет</c:v>
                </c:pt>
                <c:pt idx="1">
                  <c:v>Не удовлетворяет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just">
              <a:defRPr sz="1600" b="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6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4. Оценка графика работы государственного учреждения: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3138699089718508"/>
                  <c:y val="-6.4639457050117255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100%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delete val="1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Удовлетворяет</c:v>
                </c:pt>
                <c:pt idx="1">
                  <c:v>Не удовлетворяет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just">
              <a:defRPr b="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5. Оценка</a:t>
            </a:r>
            <a:r>
              <a:rPr lang="ru-RU" b="0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времени ожидания в очереди за предоставлением государственной услуги:</a:t>
            </a:r>
            <a:endParaRPr lang="ru-RU" b="0" i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3053649575593487"/>
                  <c:y val="-0.10027629394717696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3.5530220180810729E-2"/>
                  <c:y val="-1.9426946631671042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delete val="1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Менее 15 минут</c:v>
                </c:pt>
                <c:pt idx="1">
                  <c:v>15-30 минут</c:v>
                </c:pt>
                <c:pt idx="2">
                  <c:v>более 30 минут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0.89739999999999998</c:v>
                </c:pt>
                <c:pt idx="1">
                  <c:v>0.1026</c:v>
                </c:pt>
                <c:pt idx="2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just">
              <a:defRPr sz="1800" b="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8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6. Уровень удовлетворенности вежливостью и корректностью работников государственного</a:t>
            </a:r>
            <a:r>
              <a:rPr lang="ru-RU" sz="1800" b="0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учреждения при предоставлении государственной услуги:</a:t>
            </a:r>
            <a:endParaRPr lang="ru-RU" sz="1800" b="0" i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24913103310002915"/>
                  <c:y val="-6.6154230721159848E-2"/>
                </c:manualLayout>
              </c:layout>
              <c:spPr/>
              <c:txPr>
                <a:bodyPr/>
                <a:lstStyle/>
                <a:p>
                  <a:pPr>
                    <a:defRPr sz="1200" b="1"/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delete val="1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just">
              <a:defRPr sz="1800" b="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800" b="0" i="1">
                <a:latin typeface="Times New Roman" panose="02020603050405020304" pitchFamily="18" charset="0"/>
                <a:cs typeface="Times New Roman" panose="02020603050405020304" pitchFamily="18" charset="0"/>
              </a:rPr>
              <a:t>7. Оценка качеств,</a:t>
            </a:r>
            <a:r>
              <a:rPr lang="ru-RU" sz="1800" b="0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сроков и конечного результата предоставленной государственной услуги:</a:t>
            </a:r>
            <a:endParaRPr lang="ru-RU" sz="1800" b="0" i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elete val="1"/>
          </c:dLbls>
          <c:cat>
            <c:strRef>
              <c:f>Лист1!$A$2:$A$5</c:f>
              <c:strCache>
                <c:ptCount val="4"/>
                <c:pt idx="0">
                  <c:v>Отлично</c:v>
                </c:pt>
                <c:pt idx="1">
                  <c:v>Хорошо </c:v>
                </c:pt>
                <c:pt idx="2">
                  <c:v>Удовлетворительно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0.89739999999999998</c:v>
                </c:pt>
                <c:pt idx="1">
                  <c:v>0.1026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20551402753337605"/>
          <c:y val="0.10137785376646888"/>
          <c:w val="0.58053361723744723"/>
          <c:h val="4.8420405761660353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C451-E1C5-42D9-98DD-812A5F39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Маркелова Ирина Германовна</dc:creator>
  <cp:keywords/>
  <dc:description/>
  <cp:lastModifiedBy>Маркелова Ирина Германовна</cp:lastModifiedBy>
  <cp:revision>18</cp:revision>
  <cp:lastPrinted>2021-06-07T11:46:00Z</cp:lastPrinted>
  <dcterms:created xsi:type="dcterms:W3CDTF">2020-05-07T12:15:00Z</dcterms:created>
  <dcterms:modified xsi:type="dcterms:W3CDTF">2023-03-23T06:20:00Z</dcterms:modified>
</cp:coreProperties>
</file>